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rFonts w:ascii="Arial" w:hAnsi="Arial" w:eastAsia="Arial" w:cs="Arial"/>
          <w:i/>
          <w:i/>
          <w:color w:val="000000"/>
        </w:rPr>
      </w:pPr>
      <w:r>
        <w:rPr>
          <w:rFonts w:eastAsia="Arial" w:cs="Arial" w:ascii="Arial" w:hAnsi="Arial"/>
          <w:b/>
          <w:color w:val="000000"/>
          <w:highlight w:val="white"/>
        </w:rPr>
        <w:t>CONCF-8017</w:t>
      </w:r>
    </w:p>
    <w:p>
      <w:pPr>
        <w:pStyle w:val="Normal"/>
        <w:spacing w:lineRule="auto" w:line="240" w:before="0" w:after="0"/>
        <w:jc w:val="both"/>
        <w:rPr>
          <w:rFonts w:ascii="Arial" w:hAnsi="Arial" w:eastAsia="Arial" w:cs="Arial"/>
          <w:b/>
          <w:b/>
          <w:color w:val="000000"/>
          <w:kern w:val="0"/>
          <w:sz w:val="22"/>
          <w:szCs w:val="22"/>
          <w:shd w:fill="auto" w:val="clear"/>
          <w:lang w:val="fr-FR" w:eastAsia="fr-FR" w:bidi="ar-SA"/>
        </w:rPr>
      </w:pPr>
      <w:r>
        <w:rPr>
          <w:rFonts w:eastAsia="Arial" w:cs="Arial" w:ascii="Arial" w:hAnsi="Arial"/>
          <w:b/>
          <w:color w:val="000000"/>
          <w:kern w:val="0"/>
          <w:sz w:val="22"/>
          <w:szCs w:val="22"/>
          <w:shd w:fill="auto" w:val="clear"/>
          <w:lang w:val="fr-FR" w:eastAsia="fr-FR" w:bidi="ar-SA"/>
        </w:rPr>
        <w:t>Legend of the Coast</w:t>
      </w:r>
    </w:p>
    <w:p>
      <w:pPr>
        <w:pStyle w:val="Normal"/>
        <w:spacing w:lineRule="auto" w:line="240" w:before="0" w:after="0"/>
        <w:jc w:val="both"/>
        <w:rPr>
          <w:rFonts w:ascii="Arial" w:hAnsi="Arial" w:eastAsia="Arial" w:cs="Arial"/>
          <w:b/>
          <w:b/>
          <w:color w:val="auto"/>
          <w:kern w:val="0"/>
          <w:sz w:val="22"/>
          <w:szCs w:val="22"/>
          <w:lang w:val="fr-FR" w:eastAsia="fr-FR" w:bidi="ar-SA"/>
        </w:rPr>
      </w:pPr>
      <w:r>
        <w:rPr>
          <w:rFonts w:eastAsia="Arial" w:cs="Arial" w:ascii="Arial" w:hAnsi="Arial"/>
          <w:b/>
          <w:color w:val="auto"/>
          <w:kern w:val="0"/>
          <w:sz w:val="22"/>
          <w:szCs w:val="22"/>
          <w:lang w:val="fr-FR" w:eastAsia="fr-FR" w:bidi="ar-SA"/>
        </w:rPr>
        <w:t>Dannes</w:t>
      </w:r>
    </w:p>
    <w:p>
      <w:pPr>
        <w:pStyle w:val="Normal"/>
        <w:spacing w:lineRule="auto" w:line="240" w:before="0" w:after="0"/>
        <w:jc w:val="both"/>
        <w:rPr>
          <w:rFonts w:ascii="Arial" w:hAnsi="Arial" w:eastAsia="Arial" w:cs="Arial"/>
          <w:b/>
          <w:b/>
          <w:color w:val="000000"/>
          <w:kern w:val="0"/>
          <w:sz w:val="22"/>
          <w:szCs w:val="22"/>
          <w:shd w:fill="auto" w:val="clear"/>
          <w:lang w:val="fr-FR" w:eastAsia="fr-FR" w:bidi="ar-SA"/>
        </w:rPr>
      </w:pPr>
      <w:r>
        <w:rPr>
          <w:rFonts w:eastAsia="Arial" w:cs="Arial" w:ascii="Arial" w:hAnsi="Arial"/>
          <w:b/>
          <w:color w:val="000000"/>
          <w:kern w:val="0"/>
          <w:sz w:val="22"/>
          <w:szCs w:val="22"/>
          <w:shd w:fill="auto" w:val="clear"/>
          <w:lang w:val="fr-FR" w:eastAsia="fr-FR" w:bidi="ar-SA"/>
        </w:rPr>
        <w:t>15/08 - 29/08</w:t>
      </w:r>
    </w:p>
    <w:p>
      <w:pPr>
        <w:pStyle w:val="Normal"/>
        <w:spacing w:lineRule="auto" w:line="240" w:before="0" w:after="0"/>
        <w:jc w:val="both"/>
        <w:rPr>
          <w:shd w:fill="FFFF00" w:val="clear"/>
        </w:rPr>
      </w:pPr>
      <w:r>
        <w:rPr>
          <w:rFonts w:eastAsia="Arial" w:cs="Arial" w:ascii="Arial" w:hAnsi="Arial"/>
          <w:b/>
          <w:color w:val="auto"/>
          <w:kern w:val="0"/>
          <w:sz w:val="22"/>
          <w:szCs w:val="22"/>
          <w:lang w:val="fr-FR" w:eastAsia="fr-FR" w:bidi="ar-SA"/>
        </w:rPr>
        <w:t>ENVI</w:t>
      </w:r>
      <w:r>
        <w:rPr>
          <w:rFonts w:eastAsia="Arial" w:cs="Arial" w:ascii="Arial" w:hAnsi="Arial"/>
          <w:b/>
        </w:rPr>
        <w:t xml:space="preserve"> </w:t>
      </w:r>
      <w:r>
        <w:rPr>
          <w:rFonts w:eastAsia="Arial" w:cs="Arial" w:ascii="Arial" w:hAnsi="Arial"/>
          <w:b/>
          <w:shd w:fill="FFFF00" w:val="clear"/>
        </w:rPr>
        <w:t xml:space="preserve"> </w:t>
      </w:r>
    </w:p>
    <w:p>
      <w:pPr>
        <w:pStyle w:val="Normal"/>
        <w:spacing w:lineRule="auto" w:line="240" w:before="0" w:after="0"/>
        <w:jc w:val="both"/>
        <w:rPr>
          <w:color w:val="000000"/>
        </w:rPr>
      </w:pPr>
      <w:r>
        <w:rPr>
          <w:rFonts w:eastAsia="Arial" w:cs="Arial" w:ascii="Arial" w:hAnsi="Arial"/>
          <w:b/>
          <w:color w:val="000000"/>
        </w:rPr>
        <w:t>20 vols</w:t>
      </w:r>
    </w:p>
    <w:p>
      <w:pPr>
        <w:pStyle w:val="Normal"/>
        <w:spacing w:lineRule="auto" w:line="240" w:before="0" w:after="0"/>
        <w:jc w:val="both"/>
        <w:rPr>
          <w:rFonts w:ascii="Arial" w:hAnsi="Arial" w:eastAsia="Arial" w:cs="Arial"/>
          <w:b/>
          <w:b/>
          <w:color w:val="000000"/>
        </w:rPr>
      </w:pPr>
      <w:r>
        <w:rPr>
          <w:rFonts w:eastAsia="Arial" w:cs="Arial" w:ascii="Arial" w:hAnsi="Arial"/>
          <w:b/>
          <w:i/>
          <w:color w:val="000000"/>
          <w:highlight w:val="white"/>
        </w:rPr>
        <w:t>18 - 30 ans</w:t>
      </w:r>
    </w:p>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40" w:before="0" w:after="0"/>
        <w:jc w:val="both"/>
        <w:rPr>
          <w:rFonts w:ascii="Arial" w:hAnsi="Arial" w:eastAsia="Arial" w:cs="Arial"/>
        </w:rPr>
      </w:pPr>
      <w:r>
        <w:rPr>
          <w:rFonts w:eastAsia="Arial" w:cs="Arial" w:ascii="Arial" w:hAnsi="Arial"/>
          <w:b/>
          <w:color w:val="000000"/>
        </w:rPr>
        <w:t>Pro</w:t>
      </w:r>
      <w:r>
        <w:rPr>
          <w:rFonts w:eastAsia="Arial" w:cs="Arial" w:ascii="Arial" w:hAnsi="Arial"/>
          <w:b/>
          <w:color w:val="000000"/>
          <w:kern w:val="0"/>
          <w:sz w:val="22"/>
          <w:szCs w:val="22"/>
          <w:lang w:val="fr-FR" w:eastAsia="fr-FR" w:bidi="ar-SA"/>
        </w:rPr>
        <w:t>ject and work</w:t>
      </w:r>
      <w:r>
        <w:rPr>
          <w:rFonts w:eastAsia="Arial" w:cs="Arial" w:ascii="Arial" w:hAnsi="Arial"/>
          <w:b/>
          <w:color w:val="000000"/>
        </w:rPr>
        <w:t xml:space="preserve"> :</w:t>
      </w:r>
    </w:p>
    <w:p>
      <w:pPr>
        <w:pStyle w:val="Corpsdetexte"/>
        <w:spacing w:lineRule="auto" w:line="240" w:before="0" w:after="0"/>
        <w:jc w:val="both"/>
        <w:rPr>
          <w:rFonts w:ascii="Arial" w:hAnsi="Arial"/>
        </w:rPr>
      </w:pPr>
      <w:r>
        <w:rPr>
          <w:rFonts w:eastAsia="Arial" w:cs="Arial" w:ascii="Arial" w:hAnsi="Arial"/>
          <w:color w:val="030303"/>
          <w:kern w:val="0"/>
          <w:sz w:val="22"/>
          <w:szCs w:val="22"/>
          <w:shd w:fill="auto" w:val="clear"/>
          <w:lang w:val="fr-FR" w:eastAsia="fr-FR" w:bidi="ar-SA"/>
        </w:rPr>
        <w:t>Welcome to Dannes, a village nestled between the sea and the forest, where you will take part in a unique project in the heart of Mont Saint-Frieux, an exceptional natural site shaped by wind and time. This workcamp will immerse you in the preservation of this fragile environment as you help maintain the dunes and the surrounding forest.</w:t>
      </w:r>
    </w:p>
    <w:p>
      <w:pPr>
        <w:pStyle w:val="Corpsdetexte"/>
        <w:rPr>
          <w:rFonts w:ascii="Arial" w:hAnsi="Arial"/>
        </w:rPr>
      </w:pPr>
      <w:r>
        <w:rPr>
          <w:rFonts w:ascii="Arial" w:hAnsi="Arial"/>
        </w:rPr>
        <w:t>Your mission: combat invasive plant species to protect local biodiversity, restore and maintain hiking trails so visitors can fully enjoy the site, and carry out landscape improvements to reduce erosion and safeguard this natural area. You will learn various ecological maintenance techniques alongside professionals dedicated to protecting coastal landscapes.</w:t>
      </w:r>
    </w:p>
    <w:p>
      <w:pPr>
        <w:pStyle w:val="Corpsdetexte"/>
        <w:rPr>
          <w:rFonts w:ascii="Arial" w:hAnsi="Arial"/>
        </w:rPr>
      </w:pPr>
      <w:r>
        <w:rPr>
          <w:rFonts w:ascii="Arial" w:hAnsi="Arial"/>
        </w:rPr>
        <w:t>Fully immersed in this stunning setting, you will actively contribute to the preservation of a precious natural heritage while enjoying the proximity to the beach and the surrounding wilderness. This is a great opportunity to combine environmental commitment, discovery, and unforgettable encounters!</w:t>
      </w:r>
    </w:p>
    <w:p>
      <w:pPr>
        <w:pStyle w:val="Normal"/>
        <w:spacing w:lineRule="auto" w:line="240" w:before="0" w:after="0"/>
        <w:jc w:val="both"/>
        <w:rPr>
          <w:rFonts w:ascii="Arial" w:hAnsi="Arial" w:eastAsia="Arial" w:cs="Arial"/>
          <w:color w:val="030303"/>
          <w:shd w:fill="auto" w:val="clear"/>
        </w:rPr>
      </w:pPr>
      <w:r>
        <w:rPr>
          <w:rFonts w:eastAsia="Arial" w:cs="Arial" w:ascii="Arial" w:hAnsi="Arial"/>
          <w:color w:val="030303"/>
          <w:shd w:fill="auto" w:val="clear"/>
        </w:rPr>
      </w:r>
    </w:p>
    <w:p>
      <w:pPr>
        <w:pStyle w:val="Normal"/>
        <w:spacing w:lineRule="auto" w:line="240" w:before="0" w:after="0"/>
        <w:jc w:val="both"/>
        <w:rPr>
          <w:rFonts w:ascii="Times New Roman" w:hAnsi="Times New Roman" w:eastAsia="Times New Roman" w:cs="Times New Roman"/>
          <w:color w:val="000000"/>
          <w:sz w:val="24"/>
          <w:szCs w:val="24"/>
        </w:rPr>
      </w:pPr>
      <w:r>
        <w:rPr>
          <w:rFonts w:eastAsia="Arial" w:cs="Arial" w:ascii="Arial" w:hAnsi="Arial"/>
          <w:b/>
          <w:color w:val="000000"/>
        </w:rPr>
        <w:t>Accommodation and meals: </w:t>
      </w:r>
    </w:p>
    <w:p>
      <w:pPr>
        <w:pStyle w:val="Normal"/>
        <w:spacing w:lineRule="auto" w:line="240" w:before="0" w:after="0"/>
        <w:jc w:val="both"/>
        <w:rPr>
          <w:rFonts w:ascii="Arial" w:hAnsi="Arial"/>
          <w:sz w:val="22"/>
          <w:szCs w:val="22"/>
        </w:rPr>
      </w:pPr>
      <w:r>
        <w:rPr>
          <w:rFonts w:eastAsia="Arial" w:cs="Arial" w:ascii="Arial" w:hAnsi="Arial"/>
          <w:sz w:val="22"/>
          <w:szCs w:val="22"/>
          <w:highlight w:val="white"/>
        </w:rPr>
        <w:t xml:space="preserve">You will be accommodated in individual tents in the park of the former château of Dannes, just a few meters from the beach. One of the château’s rooms will serve as a communal living space. Sanitary facilities will be available on-site, though without hot water, while showers will be accessible at the town’s stadium, a 10-minute walk away. You will share daily collective tasks and prepare meals together. A budget will be allocated to the camp leaders, and you will take part in grocery shopping, prioritizing healthy and local products. </w:t>
      </w:r>
    </w:p>
    <w:p>
      <w:pPr>
        <w:pStyle w:val="Normal"/>
        <w:spacing w:lineRule="auto" w:line="240" w:before="0" w:after="0"/>
        <w:jc w:val="both"/>
        <w:rPr>
          <w:rFonts w:ascii="Arial" w:hAnsi="Arial" w:eastAsia="Arial" w:cs="Arial"/>
          <w:shd w:fill="FFFF00" w:val="clear"/>
        </w:rPr>
      </w:pPr>
      <w:r>
        <w:rPr>
          <w:rFonts w:eastAsia="Arial" w:cs="Arial" w:ascii="Arial" w:hAnsi="Arial"/>
          <w:shd w:fill="FFFF00" w:val="clear"/>
        </w:rPr>
      </w:r>
    </w:p>
    <w:p>
      <w:pPr>
        <w:pStyle w:val="Normal"/>
        <w:spacing w:lineRule="auto" w:line="240" w:before="0" w:after="0"/>
        <w:jc w:val="both"/>
        <w:rPr>
          <w:shd w:fill="auto" w:val="clear"/>
        </w:rPr>
      </w:pPr>
      <w:r>
        <w:rPr>
          <w:rFonts w:eastAsia="Arial" w:cs="Arial" w:ascii="Arial" w:hAnsi="Arial"/>
          <w:b/>
          <w:color w:val="000000"/>
          <w:shd w:fill="auto" w:val="clear"/>
        </w:rPr>
        <w:t>Partner : </w:t>
      </w:r>
    </w:p>
    <w:p>
      <w:pPr>
        <w:pStyle w:val="Corpsdetexte"/>
        <w:spacing w:lineRule="auto" w:line="240" w:before="0" w:after="0"/>
        <w:jc w:val="both"/>
        <w:rPr/>
      </w:pPr>
      <w:r>
        <w:rPr>
          <w:rFonts w:eastAsia="Arial" w:cs="Arial"/>
          <w:color w:val="030303"/>
          <w:kern w:val="0"/>
          <w:sz w:val="22"/>
          <w:szCs w:val="22"/>
          <w:shd w:fill="auto" w:val="clear"/>
          <w:lang w:val="fr-FR" w:eastAsia="fr-FR" w:bidi="ar-SA"/>
        </w:rPr>
        <w:t>The EDEN 62 association is a long-standing partner of Concordia, committed to the preservation and enhancement of natural spaces in the Pas-de-Calais region. In 2019, we collaborated with them to carry out the first European Solidarity Corps (ESC) team project, an innovative and enriching experience. Today, we are renewing this partnership to relaunch the dynamics of international workcamps together, with a spirit of cooperation and knowledge sharing.</w:t>
      </w:r>
    </w:p>
    <w:p>
      <w:pPr>
        <w:pStyle w:val="Corpsdetexte"/>
        <w:rPr/>
      </w:pPr>
      <w:r>
        <w:rPr/>
        <w:t>As a key player in environmental protection, EDEN 62 works to safeguard local biodiversity through the maintenance of sensitive natural areas, public awareness campaigns, and the organization of concrete actions on the ground. Their commitment to sharing, environmental education, and the preservation of natural heritage aligns perfectly with the values of Concordia. This project marks the return of a valuable collaboration, with the shared ambition to combine environmental action, intercultural exchange, and civic engagement.</w:t>
      </w:r>
    </w:p>
    <w:p>
      <w:pPr>
        <w:pStyle w:val="Normal"/>
        <w:spacing w:lineRule="auto" w:line="240" w:before="0" w:after="0"/>
        <w:jc w:val="both"/>
        <w:rPr>
          <w:rFonts w:ascii="Arial" w:hAnsi="Arial"/>
          <w:sz w:val="22"/>
          <w:szCs w:val="22"/>
        </w:rPr>
      </w:pPr>
      <w:r>
        <w:rPr>
          <w:rFonts w:ascii="Arial" w:hAnsi="Arial"/>
          <w:sz w:val="22"/>
          <w:szCs w:val="22"/>
        </w:rPr>
      </w:r>
    </w:p>
    <w:p>
      <w:pPr>
        <w:pStyle w:val="Normal"/>
        <w:spacing w:lineRule="auto" w:line="240" w:before="0" w:after="0"/>
        <w:jc w:val="both"/>
        <w:rPr>
          <w:rFonts w:ascii="Arial" w:hAnsi="Arial"/>
          <w:sz w:val="22"/>
          <w:szCs w:val="22"/>
        </w:rPr>
      </w:pPr>
      <w:r>
        <w:rPr>
          <w:rFonts w:ascii="Arial" w:hAnsi="Arial"/>
          <w:sz w:val="22"/>
          <w:szCs w:val="22"/>
        </w:rPr>
      </w:r>
    </w:p>
    <w:p>
      <w:pPr>
        <w:pStyle w:val="Normal"/>
        <w:spacing w:lineRule="auto" w:line="240" w:before="0" w:after="0"/>
        <w:jc w:val="both"/>
        <w:rPr>
          <w:rFonts w:ascii="Arial" w:hAnsi="Arial"/>
          <w:sz w:val="22"/>
          <w:szCs w:val="22"/>
        </w:rPr>
      </w:pPr>
      <w:r>
        <w:rPr>
          <w:rFonts w:ascii="Arial" w:hAnsi="Arial"/>
          <w:sz w:val="22"/>
          <w:szCs w:val="22"/>
        </w:rPr>
      </w:r>
    </w:p>
    <w:p>
      <w:pPr>
        <w:pStyle w:val="Normal"/>
        <w:spacing w:lineRule="auto" w:line="240" w:before="0" w:after="0"/>
        <w:jc w:val="both"/>
        <w:rPr>
          <w:rFonts w:ascii="Arial" w:hAnsi="Arial"/>
          <w:sz w:val="22"/>
          <w:szCs w:val="22"/>
        </w:rPr>
      </w:pPr>
      <w:r>
        <w:rPr>
          <w:rFonts w:ascii="Arial" w:hAnsi="Arial"/>
          <w:sz w:val="22"/>
          <w:szCs w:val="22"/>
        </w:rPr>
      </w:r>
    </w:p>
    <w:p>
      <w:pPr>
        <w:pStyle w:val="Normal"/>
        <w:spacing w:lineRule="auto" w:line="240" w:before="0" w:after="0"/>
        <w:jc w:val="both"/>
        <w:rPr>
          <w:rFonts w:ascii="Arial" w:hAnsi="Arial"/>
          <w:sz w:val="22"/>
          <w:szCs w:val="22"/>
        </w:rPr>
      </w:pPr>
      <w:r>
        <w:rPr>
          <w:rFonts w:ascii="Arial" w:hAnsi="Arial"/>
          <w:sz w:val="22"/>
          <w:szCs w:val="22"/>
        </w:rPr>
      </w:r>
    </w:p>
    <w:p>
      <w:pPr>
        <w:pStyle w:val="Normal"/>
        <w:spacing w:lineRule="auto" w:line="240" w:before="0" w:after="0"/>
        <w:jc w:val="both"/>
        <w:rPr>
          <w:rFonts w:ascii="Arial" w:hAnsi="Arial"/>
          <w:sz w:val="22"/>
          <w:szCs w:val="22"/>
        </w:rPr>
      </w:pPr>
      <w:r>
        <w:rPr>
          <w:rFonts w:ascii="Arial" w:hAnsi="Arial"/>
          <w:sz w:val="22"/>
          <w:szCs w:val="22"/>
        </w:rPr>
      </w:r>
    </w:p>
    <w:p>
      <w:pPr>
        <w:pStyle w:val="Normal"/>
        <w:spacing w:lineRule="auto" w:line="240" w:before="0" w:after="0"/>
        <w:jc w:val="both"/>
        <w:rPr>
          <w:rFonts w:ascii="Arial" w:hAnsi="Arial" w:eastAsia="Arial" w:cs="Arial"/>
          <w:color w:val="030303"/>
          <w:shd w:fill="auto" w:val="clear"/>
        </w:rPr>
      </w:pPr>
      <w:r>
        <w:rPr>
          <w:rFonts w:eastAsia="Arial" w:cs="Arial" w:ascii="Arial" w:hAnsi="Arial"/>
          <w:color w:val="030303"/>
          <w:shd w:fill="auto" w:val="clear"/>
        </w:rPr>
      </w:r>
    </w:p>
    <w:p>
      <w:pPr>
        <w:pStyle w:val="Normal"/>
        <w:spacing w:lineRule="auto" w:line="240" w:before="0" w:after="0"/>
        <w:jc w:val="both"/>
        <w:rPr>
          <w:shd w:fill="auto" w:val="clear"/>
        </w:rPr>
      </w:pPr>
      <w:r>
        <w:rPr>
          <w:rFonts w:eastAsia="Arial" w:cs="Arial" w:ascii="Arial" w:hAnsi="Arial"/>
          <w:b/>
          <w:color w:val="000000"/>
          <w:kern w:val="0"/>
          <w:sz w:val="22"/>
          <w:szCs w:val="22"/>
          <w:shd w:fill="auto" w:val="clear"/>
          <w:lang w:val="fr-FR" w:eastAsia="fr-FR" w:bidi="ar-SA"/>
        </w:rPr>
        <w:t>Location and leisure</w:t>
      </w:r>
      <w:r>
        <w:rPr>
          <w:rFonts w:eastAsia="Arial" w:cs="Arial" w:ascii="Arial" w:hAnsi="Arial"/>
          <w:b/>
          <w:color w:val="000000"/>
          <w:shd w:fill="auto" w:val="clear"/>
        </w:rPr>
        <w:t xml:space="preserve"> : </w:t>
      </w:r>
    </w:p>
    <w:p>
      <w:pPr>
        <w:pStyle w:val="Corpsdetexte"/>
        <w:rPr>
          <w:rFonts w:ascii="Arial" w:hAnsi="Arial"/>
          <w:color w:val="auto"/>
          <w:u w:val="none"/>
        </w:rPr>
      </w:pPr>
      <w:r>
        <w:rPr>
          <w:rFonts w:eastAsia="Arial" w:cs="Arial" w:ascii="Arial" w:hAnsi="Arial"/>
          <w:b w:val="false"/>
          <w:i w:val="false"/>
          <w:caps w:val="false"/>
          <w:smallCaps w:val="false"/>
          <w:strike w:val="false"/>
          <w:dstrike w:val="false"/>
          <w:color w:val="000000"/>
          <w:kern w:val="0"/>
          <w:sz w:val="22"/>
          <w:szCs w:val="22"/>
          <w:u w:val="none"/>
          <w:effect w:val="none"/>
          <w:shd w:fill="auto" w:val="clear"/>
          <w:lang w:val="fr-FR" w:eastAsia="fr-FR" w:bidi="ar-SA"/>
        </w:rPr>
        <w:t>Dannes (2,000 inhabitants) is located in the Pas-de-Calais department, in the Hauts-de-France region. Situated near the Boulogne urban area, it is easily accessible by public transport. The region boasts a rich historical heritage, which you can explore nearby: the stunning Bay of Somme, various coastal forts, and the crypt of the Notre-Dame Basilica, among other sites. Numerous hikes will be offered on the mountain slopes, along with opportunities to discover the local fauna and flora.</w:t>
      </w:r>
    </w:p>
    <w:p>
      <w:pPr>
        <w:pStyle w:val="Corpsdetexte"/>
        <w:rPr/>
      </w:pPr>
      <w:r>
        <w:rPr>
          <w:rFonts w:ascii="Arial" w:hAnsi="Arial"/>
          <w:color w:val="auto"/>
          <w:u w:val="none"/>
        </w:rPr>
        <w:t xml:space="preserve">For more information about the town, visit: </w:t>
      </w:r>
      <w:hyperlink r:id="rId2" w:tgtFrame="_new">
        <w:r>
          <w:rPr>
            <w:rStyle w:val="LienInternet"/>
            <w:rFonts w:ascii="Arial" w:hAnsi="Arial"/>
            <w:color w:val="auto"/>
            <w:u w:val="none"/>
          </w:rPr>
          <w:t>https://www.ville-dannes.fr/</w:t>
        </w:r>
      </w:hyperlink>
    </w:p>
    <w:p>
      <w:pPr>
        <w:pStyle w:val="Normal"/>
        <w:rPr>
          <w:rFonts w:ascii="Arial" w:hAnsi="Arial"/>
          <w:sz w:val="22"/>
          <w:szCs w:val="22"/>
        </w:rPr>
      </w:pPr>
      <w:r>
        <w:rPr>
          <w:rFonts w:ascii="Arial" w:hAnsi="Arial"/>
          <w:sz w:val="22"/>
          <w:szCs w:val="22"/>
        </w:rPr>
      </w:r>
    </w:p>
    <w:p>
      <w:pPr>
        <w:pStyle w:val="Normal"/>
        <w:spacing w:lineRule="auto" w:line="240" w:before="0" w:after="0"/>
        <w:jc w:val="both"/>
        <w:rPr>
          <w:rFonts w:ascii="Arial" w:hAnsi="Arial" w:eastAsia="Arial" w:cs="Arial"/>
          <w:shd w:fill="auto" w:val="clear"/>
        </w:rPr>
      </w:pPr>
      <w:r>
        <w:rPr>
          <w:rFonts w:eastAsia="Arial" w:cs="Arial" w:ascii="Arial" w:hAnsi="Arial"/>
          <w:shd w:fill="auto" w:val="clear"/>
        </w:rPr>
      </w:r>
    </w:p>
    <w:p>
      <w:pPr>
        <w:pStyle w:val="Normal"/>
        <w:spacing w:lineRule="auto" w:line="240" w:before="0" w:after="0"/>
        <w:jc w:val="both"/>
        <w:rPr>
          <w:shd w:fill="auto" w:val="clear"/>
        </w:rPr>
      </w:pPr>
      <w:r>
        <w:rPr>
          <w:rFonts w:eastAsia="Arial" w:cs="Arial" w:ascii="Arial" w:hAnsi="Arial"/>
          <w:b/>
          <w:color w:val="000000"/>
          <w:kern w:val="0"/>
          <w:sz w:val="22"/>
          <w:szCs w:val="22"/>
          <w:shd w:fill="auto" w:val="clear"/>
          <w:lang w:val="fr-FR" w:eastAsia="fr-FR" w:bidi="ar-SA"/>
        </w:rPr>
        <w:t>Important to know</w:t>
      </w:r>
      <w:r>
        <w:rPr>
          <w:rFonts w:eastAsia="Arial" w:cs="Arial" w:ascii="Arial" w:hAnsi="Arial"/>
          <w:b/>
          <w:color w:val="000000"/>
          <w:shd w:fill="auto" w:val="clear"/>
        </w:rPr>
        <w:t xml:space="preserve"> : </w:t>
      </w:r>
    </w:p>
    <w:p>
      <w:pPr>
        <w:pStyle w:val="Normal"/>
        <w:spacing w:lineRule="auto" w:line="240" w:before="0" w:after="0"/>
        <w:jc w:val="both"/>
        <w:rPr>
          <w:rFonts w:ascii="Arial" w:hAnsi="Arial" w:eastAsia="Arial" w:cs="Arial"/>
        </w:rPr>
      </w:pPr>
      <w:r>
        <w:rPr>
          <w:rFonts w:eastAsia="Arial" w:cs="Arial" w:ascii="Arial" w:hAnsi="Arial"/>
        </w:rPr>
        <w:t xml:space="preserve">Remember to bring work clothes for the work site as well as closed shoes. As the accommodation is under tents, remember to bring your sleeping bag as well as a sleeping mat or a camping mattress for more comfort. </w:t>
        <w:tab/>
      </w:r>
    </w:p>
    <w:p>
      <w:pPr>
        <w:pStyle w:val="Normal"/>
        <w:spacing w:lineRule="auto" w:line="240" w:before="0" w:after="0"/>
        <w:jc w:val="both"/>
        <w:rPr>
          <w:rFonts w:ascii="Arial" w:hAnsi="Arial" w:eastAsia="Arial" w:cs="Arial"/>
        </w:rPr>
      </w:pPr>
      <w:r>
        <w:rPr>
          <w:rFonts w:eastAsia="Arial" w:cs="Arial" w:ascii="Arial" w:hAnsi="Arial"/>
        </w:rPr>
      </w:r>
    </w:p>
    <w:p>
      <w:pPr>
        <w:pStyle w:val="Normal"/>
        <w:spacing w:lineRule="auto" w:line="240" w:before="0" w:after="0"/>
        <w:jc w:val="both"/>
        <w:rPr>
          <w:rFonts w:ascii="Arial" w:hAnsi="Arial" w:eastAsia="Arial" w:cs="Arial"/>
        </w:rPr>
      </w:pPr>
      <w:r>
        <w:rPr>
          <w:rFonts w:eastAsia="Arial" w:cs="Arial" w:ascii="Arial" w:hAnsi="Arial"/>
        </w:rPr>
        <w:t>Don't forget your bathing suit in case you have the opportunity to go swimming! You can also bring back specialties from your country, photos, musical instruments, in short what you like and want to share on this site, either with the local population or with the group.</w:t>
      </w:r>
    </w:p>
    <w:p>
      <w:pPr>
        <w:pStyle w:val="Normal"/>
        <w:spacing w:lineRule="auto" w:line="240" w:before="0" w:after="0"/>
        <w:jc w:val="both"/>
        <w:rPr>
          <w:rFonts w:ascii="Arial" w:hAnsi="Arial" w:eastAsia="Arial" w:cs="Arial"/>
        </w:rPr>
      </w:pPr>
      <w:r>
        <w:rPr>
          <w:rFonts w:eastAsia="Arial" w:cs="Arial" w:ascii="Arial" w:hAnsi="Arial"/>
        </w:rPr>
      </w:r>
    </w:p>
    <w:p>
      <w:pPr>
        <w:pStyle w:val="Normal"/>
        <w:spacing w:lineRule="auto" w:line="240" w:before="0" w:after="0"/>
        <w:jc w:val="both"/>
        <w:rPr>
          <w:rFonts w:ascii="Arial" w:hAnsi="Arial" w:eastAsia="Arial" w:cs="Arial"/>
        </w:rPr>
      </w:pPr>
      <w:r>
        <w:rPr>
          <w:rFonts w:eastAsia="Arial" w:cs="Arial" w:ascii="Arial" w:hAnsi="Arial"/>
        </w:rPr>
        <w:t>Foreigners belonging to the European Union must bring with them a personal EHIC (European Health Insurance Card), and everybody must, in any case, bring their insurance certificate. If health issues arise on the project, volunteers will have to pay for it, and will then be reimbursed once back in their home country.</w:t>
      </w:r>
    </w:p>
    <w:p>
      <w:pPr>
        <w:pStyle w:val="Normal"/>
        <w:spacing w:lineRule="auto" w:line="240" w:before="0" w:after="0"/>
        <w:jc w:val="both"/>
        <w:rPr>
          <w:rFonts w:ascii="Arial" w:hAnsi="Arial" w:eastAsia="Arial" w:cs="Arial"/>
        </w:rPr>
      </w:pPr>
      <w:r>
        <w:rPr>
          <w:rFonts w:eastAsia="Arial" w:cs="Arial" w:ascii="Arial" w:hAnsi="Arial"/>
        </w:rPr>
      </w:r>
    </w:p>
    <w:p>
      <w:pPr>
        <w:pStyle w:val="Normal"/>
        <w:widowControl w:val="false"/>
        <w:spacing w:lineRule="auto" w:line="240" w:before="0" w:after="0"/>
        <w:jc w:val="both"/>
        <w:rPr/>
      </w:pPr>
      <w:r>
        <w:rPr>
          <w:rFonts w:eastAsia="Arial" w:cs="Arial" w:ascii="Arial" w:hAnsi="Arial"/>
          <w:shd w:fill="auto" w:val="clear"/>
        </w:rPr>
        <w:t>This project is supported by the E</w:t>
      </w:r>
      <w:r>
        <w:rPr>
          <w:rFonts w:eastAsia="Arial" w:cs="Arial" w:ascii="Arial" w:hAnsi="Arial"/>
          <w:color w:val="000000"/>
          <w:kern w:val="0"/>
          <w:sz w:val="22"/>
          <w:szCs w:val="22"/>
          <w:shd w:fill="auto" w:val="clear"/>
          <w:lang w:val="fr-FR" w:eastAsia="fr-FR" w:bidi="ar-SA"/>
        </w:rPr>
        <w:t>rasmus+</w:t>
      </w:r>
      <w:r>
        <w:rPr>
          <w:rFonts w:eastAsia="Arial" w:cs="Arial" w:ascii="Arial" w:hAnsi="Arial"/>
          <w:shd w:fill="auto" w:val="clear"/>
        </w:rPr>
        <w:t xml:space="preserve"> program for young people aged 18 to 30. It is open to all volunteers who meet criteria and is subject to several principles and conditions.</w:t>
      </w:r>
    </w:p>
    <w:p>
      <w:pPr>
        <w:pStyle w:val="Normal"/>
        <w:spacing w:lineRule="auto" w:line="240" w:before="0" w:after="0"/>
        <w:jc w:val="both"/>
        <w:rPr>
          <w:shd w:fill="auto" w:val="clear"/>
        </w:rPr>
      </w:pPr>
      <w:r>
        <w:rPr>
          <w:rFonts w:eastAsia="Arial" w:cs="Arial" w:ascii="Arial" w:hAnsi="Arial"/>
          <w:shd w:fill="auto" w:val="clear"/>
        </w:rPr>
        <w:t>- Volunteers do not have to pay any fees (no sending, nor participation fees) to participate in the project, and will receive financial support for their travel, subjected to a maximum amount established according to their travel distance and upon presentation of the original tickets;</w:t>
      </w:r>
    </w:p>
    <w:p>
      <w:pPr>
        <w:pStyle w:val="Normal"/>
        <w:spacing w:lineRule="auto" w:line="240" w:before="0" w:after="0"/>
        <w:jc w:val="both"/>
        <w:rPr>
          <w:shd w:fill="auto" w:val="clear"/>
        </w:rPr>
      </w:pPr>
      <w:r>
        <w:rPr>
          <w:shd w:fill="auto" w:val="clear"/>
        </w:rPr>
      </w:r>
    </w:p>
    <w:p>
      <w:pPr>
        <w:pStyle w:val="Normal"/>
        <w:widowControl w:val="false"/>
        <w:spacing w:lineRule="auto" w:line="240" w:before="0" w:after="0"/>
        <w:jc w:val="both"/>
        <w:rPr>
          <w:color w:val="000000"/>
        </w:rPr>
      </w:pPr>
      <w:r>
        <w:rPr>
          <w:color w:val="000000"/>
        </w:rPr>
      </w:r>
    </w:p>
    <w:p>
      <w:pPr>
        <w:pStyle w:val="Normal"/>
        <w:widowControl w:val="false"/>
        <w:spacing w:lineRule="auto" w:line="240" w:before="0" w:after="0"/>
        <w:jc w:val="both"/>
        <w:rPr>
          <w:color w:val="000000"/>
        </w:rPr>
      </w:pPr>
      <w:r>
        <w:rPr>
          <w:color w:val="000000"/>
        </w:rPr>
      </w:r>
    </w:p>
    <w:p>
      <w:pPr>
        <w:pStyle w:val="Normal"/>
        <w:widowControl w:val="false"/>
        <w:spacing w:lineRule="auto" w:line="240" w:before="0" w:after="0"/>
        <w:jc w:val="both"/>
        <w:rPr>
          <w:shd w:fill="FFFF00" w:val="clear"/>
        </w:rPr>
      </w:pPr>
      <w:r>
        <w:rPr>
          <w:rFonts w:eastAsia="Arial" w:cs="Arial" w:ascii="Arial" w:hAnsi="Arial"/>
          <w:b/>
          <w:color w:val="000000"/>
          <w:shd w:fill="auto" w:val="clear"/>
        </w:rPr>
        <w:t>Langue :</w:t>
      </w:r>
    </w:p>
    <w:p>
      <w:pPr>
        <w:pStyle w:val="Normal"/>
        <w:widowControl w:val="false"/>
        <w:spacing w:lineRule="auto" w:line="240" w:before="0" w:after="0"/>
        <w:jc w:val="both"/>
        <w:rPr>
          <w:shd w:fill="auto" w:val="clear"/>
        </w:rPr>
      </w:pPr>
      <w:r>
        <w:rPr>
          <w:rFonts w:eastAsia="Arial" w:cs="Arial" w:ascii="Arial" w:hAnsi="Arial"/>
          <w:color w:val="000000"/>
          <w:shd w:fill="auto" w:val="clear"/>
        </w:rPr>
        <w:t>Anglais, Français</w:t>
      </w:r>
    </w:p>
    <w:p>
      <w:pPr>
        <w:pStyle w:val="Normal"/>
        <w:widowControl w:val="false"/>
        <w:spacing w:lineRule="auto" w:line="240" w:before="0" w:after="0"/>
        <w:jc w:val="both"/>
        <w:rPr>
          <w:rFonts w:ascii="Arial" w:hAnsi="Arial" w:eastAsia="Arial" w:cs="Arial"/>
          <w:shd w:fill="FFFF00" w:val="clear"/>
        </w:rPr>
      </w:pPr>
      <w:r>
        <w:rPr>
          <w:rFonts w:eastAsia="Arial" w:cs="Arial" w:ascii="Arial" w:hAnsi="Arial"/>
          <w:shd w:fill="FFFF00" w:val="clear"/>
        </w:rPr>
      </w:r>
    </w:p>
    <w:p>
      <w:pPr>
        <w:pStyle w:val="Normal"/>
        <w:spacing w:lineRule="auto" w:line="240" w:before="0" w:after="0"/>
        <w:jc w:val="both"/>
        <w:rPr>
          <w:shd w:fill="auto" w:val="clear"/>
        </w:rPr>
      </w:pPr>
      <w:r>
        <w:rPr>
          <w:rFonts w:eastAsia="Arial" w:cs="Arial" w:ascii="Arial" w:hAnsi="Arial"/>
          <w:b/>
          <w:color w:val="000000"/>
          <w:shd w:fill="auto" w:val="clear"/>
        </w:rPr>
        <w:t>Heure et direction pour rejoindre le point de rendez-vous : </w:t>
      </w:r>
    </w:p>
    <w:p>
      <w:pPr>
        <w:pStyle w:val="Normal"/>
        <w:widowControl w:val="false"/>
        <w:spacing w:lineRule="auto" w:line="240" w:before="0" w:after="0"/>
        <w:jc w:val="both"/>
        <w:rPr>
          <w:rFonts w:ascii="Arial" w:hAnsi="Arial" w:eastAsia="Arial" w:cs="Arial"/>
        </w:rPr>
      </w:pPr>
      <w:r>
        <w:rPr>
          <w:rFonts w:eastAsia="Arial" w:cs="Arial" w:ascii="Arial" w:hAnsi="Arial"/>
        </w:rPr>
        <w:t>We will meet up at</w:t>
      </w:r>
      <w:r>
        <w:rPr>
          <w:rFonts w:eastAsia="Arial" w:cs="Arial" w:ascii="Arial" w:hAnsi="Arial"/>
          <w:shd w:fill="auto" w:val="clear"/>
        </w:rPr>
        <w:t xml:space="preserve"> </w:t>
      </w:r>
      <w:r>
        <w:rPr>
          <w:rFonts w:eastAsia="Arial" w:cs="Arial" w:ascii="Arial" w:hAnsi="Arial"/>
          <w:color w:val="000000"/>
          <w:kern w:val="0"/>
          <w:sz w:val="22"/>
          <w:szCs w:val="22"/>
          <w:shd w:fill="auto" w:val="clear"/>
          <w:lang w:val="fr-FR" w:eastAsia="fr-FR" w:bidi="ar-SA"/>
        </w:rPr>
        <w:t>Dannes Camiers</w:t>
      </w:r>
      <w:r>
        <w:rPr>
          <w:rFonts w:eastAsia="Arial" w:cs="Arial" w:ascii="Arial" w:hAnsi="Arial"/>
        </w:rPr>
        <w:t xml:space="preserve"> train station o</w:t>
      </w:r>
      <w:r>
        <w:rPr>
          <w:rFonts w:eastAsia="Arial" w:cs="Arial" w:ascii="Arial" w:hAnsi="Arial"/>
          <w:shd w:fill="auto" w:val="clear"/>
        </w:rPr>
        <w:t xml:space="preserve">n 15/08 at the end of the day. </w:t>
      </w:r>
      <w:r>
        <w:rPr>
          <w:rFonts w:eastAsia="Arial" w:cs="Arial" w:ascii="Arial" w:hAnsi="Arial"/>
        </w:rPr>
        <w:t>The exact time of the meeting will be communicated with the roadmap, sent at the latest 4 weeks before the beginning of the work.</w:t>
      </w:r>
    </w:p>
    <w:p>
      <w:pPr>
        <w:pStyle w:val="Normal"/>
        <w:widowControl w:val="false"/>
        <w:spacing w:lineRule="auto" w:line="240" w:before="0" w:after="0"/>
        <w:jc w:val="both"/>
        <w:rPr>
          <w:rFonts w:ascii="Arial" w:hAnsi="Arial" w:eastAsia="Arial" w:cs="Arial"/>
          <w:shd w:fill="auto" w:val="clear"/>
        </w:rPr>
      </w:pPr>
      <w:r>
        <w:rPr>
          <w:rFonts w:eastAsia="Arial" w:cs="Arial" w:ascii="Arial" w:hAnsi="Arial"/>
          <w:shd w:fill="auto" w:val="clear"/>
        </w:rPr>
      </w:r>
    </w:p>
    <w:p>
      <w:pPr>
        <w:pStyle w:val="Normal"/>
        <w:spacing w:lineRule="auto" w:line="240" w:before="0" w:after="0"/>
        <w:jc w:val="both"/>
        <w:rPr>
          <w:shd w:fill="auto" w:val="clear"/>
        </w:rPr>
      </w:pPr>
      <w:r>
        <w:rPr>
          <w:rFonts w:eastAsia="Helvetica Neue" w:cs="Arial" w:ascii="Arial" w:hAnsi="Arial"/>
          <w:shd w:fill="auto" w:val="clear"/>
        </w:rPr>
        <w:t>From PARIS, regular trains are leaving from Gare du Nord train station towards Etaples</w:t>
      </w:r>
      <w:r>
        <w:rPr>
          <w:rFonts w:eastAsia="Helvetica Neue" w:cs="Arial" w:ascii="Arial" w:hAnsi="Arial"/>
          <w:color w:val="000000"/>
          <w:kern w:val="0"/>
          <w:sz w:val="22"/>
          <w:szCs w:val="22"/>
          <w:shd w:fill="auto" w:val="clear"/>
          <w:lang w:val="en-GB" w:eastAsia="zh-CN" w:bidi="hi-IN"/>
        </w:rPr>
        <w:t xml:space="preserve"> Le Touquet train station</w:t>
      </w:r>
      <w:r>
        <w:rPr>
          <w:rFonts w:eastAsia="Helvetica Neue" w:cs="Arial" w:ascii="Arial" w:hAnsi="Arial"/>
          <w:shd w:fill="auto" w:val="clear"/>
        </w:rPr>
        <w:t xml:space="preserve"> The ride lasts for about 3hours</w:t>
      </w:r>
    </w:p>
    <w:p>
      <w:pPr>
        <w:pStyle w:val="Normal"/>
        <w:spacing w:lineRule="auto" w:line="240" w:before="0" w:after="0"/>
        <w:jc w:val="both"/>
        <w:rPr/>
      </w:pPr>
      <w:r>
        <w:rPr>
          <w:rFonts w:eastAsia="Helvetica Neue" w:cs="Arial" w:ascii="Arial" w:hAnsi="Arial"/>
          <w:shd w:fill="auto" w:val="clear"/>
        </w:rPr>
        <w:t xml:space="preserve">The trains are open to booking about 4 months before the departure dates, available on the following website: </w:t>
      </w:r>
      <w:hyperlink r:id="rId3">
        <w:r>
          <w:rPr>
            <w:rFonts w:eastAsia="Helvetica Neue" w:cs="Arial" w:ascii="Arial" w:hAnsi="Arial"/>
            <w:color w:val="0000FF"/>
            <w:u w:val="single"/>
            <w:shd w:fill="auto" w:val="clear"/>
          </w:rPr>
          <w:t>https://www.sncf-connect.com/en-en/</w:t>
        </w:r>
      </w:hyperlink>
      <w:r>
        <w:rPr>
          <w:rFonts w:eastAsia="Helvetica Neue" w:cs="Arial" w:ascii="Arial" w:hAnsi="Arial"/>
          <w:shd w:fill="auto" w:val="clear"/>
        </w:rPr>
        <w:t xml:space="preserve"> </w:t>
      </w:r>
    </w:p>
    <w:p>
      <w:pPr>
        <w:pStyle w:val="Normal"/>
        <w:widowControl w:val="false"/>
        <w:spacing w:lineRule="auto" w:line="240" w:before="0" w:after="0"/>
        <w:jc w:val="both"/>
        <w:rPr>
          <w:rFonts w:ascii="Arial" w:hAnsi="Arial" w:eastAsia="Arial" w:cs="Arial"/>
          <w:shd w:fill="auto" w:val="clear"/>
        </w:rPr>
      </w:pPr>
      <w:r>
        <w:rPr>
          <w:rFonts w:eastAsia="Arial" w:cs="Arial" w:ascii="Arial" w:hAnsi="Arial"/>
          <w:shd w:fill="auto" w:val="clear"/>
        </w:rPr>
      </w:r>
      <w:bookmarkStart w:id="0" w:name="_GoBack"/>
      <w:bookmarkStart w:id="1" w:name="_GoBack"/>
      <w:bookmarkEnd w:id="1"/>
    </w:p>
    <w:p>
      <w:pPr>
        <w:pStyle w:val="Normal"/>
        <w:widowControl w:val="false"/>
        <w:spacing w:lineRule="auto" w:line="240" w:before="0" w:after="0"/>
        <w:jc w:val="both"/>
        <w:rPr>
          <w:shd w:fill="auto" w:val="clear"/>
        </w:rPr>
      </w:pPr>
      <w:r>
        <w:rPr>
          <w:rFonts w:eastAsia="Arial" w:cs="Arial" w:ascii="Arial" w:hAnsi="Arial"/>
          <w:b/>
          <w:shd w:fill="auto" w:val="clear"/>
          <w:lang w:val="fr-FR"/>
        </w:rPr>
        <w:t>Nearest Airport:</w:t>
      </w:r>
    </w:p>
    <w:p>
      <w:pPr>
        <w:pStyle w:val="Normal"/>
        <w:widowControl w:val="false"/>
        <w:spacing w:lineRule="auto" w:line="240" w:before="0" w:after="0"/>
        <w:jc w:val="both"/>
        <w:rPr>
          <w:shd w:fill="auto" w:val="clear"/>
        </w:rPr>
      </w:pPr>
      <w:r>
        <w:rPr>
          <w:rFonts w:eastAsia="Arial" w:cs="Arial" w:ascii="Arial" w:hAnsi="Arial"/>
          <w:shd w:fill="auto" w:val="clear"/>
          <w:lang w:val="fr-FR"/>
        </w:rPr>
        <w:t>Paris Charles de Gaulle</w:t>
      </w:r>
    </w:p>
    <w:p>
      <w:pPr>
        <w:pStyle w:val="Normal"/>
        <w:widowControl w:val="false"/>
        <w:spacing w:lineRule="auto" w:line="240" w:before="0" w:after="0"/>
        <w:jc w:val="both"/>
        <w:rPr>
          <w:shd w:fill="auto" w:val="clear"/>
        </w:rPr>
      </w:pPr>
      <w:r>
        <w:rPr>
          <w:rFonts w:eastAsia="Arial" w:cs="Arial" w:ascii="Arial" w:hAnsi="Arial"/>
          <w:shd w:fill="auto" w:val="clear"/>
          <w:lang w:val="fr-FR"/>
        </w:rPr>
        <w:t>Paris Beauvais</w:t>
      </w:r>
    </w:p>
    <w:p>
      <w:pPr>
        <w:pStyle w:val="Normal"/>
        <w:widowControl w:val="false"/>
        <w:spacing w:lineRule="auto" w:line="240" w:before="0" w:after="0"/>
        <w:jc w:val="both"/>
        <w:rPr>
          <w:rFonts w:ascii="Arial" w:hAnsi="Arial" w:eastAsia="Arial" w:cs="Arial"/>
          <w:lang w:val="fr-FR"/>
        </w:rPr>
      </w:pPr>
      <w:r>
        <w:rPr>
          <w:rFonts w:eastAsia="Arial" w:cs="Arial" w:ascii="Arial" w:hAnsi="Arial"/>
          <w:lang w:val="fr-FR"/>
        </w:rPr>
      </w:r>
    </w:p>
    <w:p>
      <w:pPr>
        <w:pStyle w:val="Normal"/>
        <w:spacing w:lineRule="auto" w:line="240" w:before="0" w:after="0"/>
        <w:jc w:val="both"/>
        <w:rPr>
          <w:rFonts w:ascii="Arial" w:hAnsi="Arial" w:eastAsia="Arial" w:cs="Arial"/>
          <w:i/>
          <w:i/>
          <w:color w:val="000000"/>
          <w:shd w:fill="auto" w:val="clear"/>
        </w:rPr>
      </w:pPr>
      <w:r>
        <w:rPr>
          <w:rFonts w:eastAsia="Arial" w:cs="Arial" w:ascii="Arial" w:hAnsi="Arial"/>
          <w:i/>
          <w:color w:val="000000"/>
          <w:shd w:fill="auto" w:val="clear"/>
        </w:rPr>
      </w:r>
    </w:p>
    <w:p>
      <w:pPr>
        <w:pStyle w:val="Normal"/>
        <w:spacing w:lineRule="auto" w:line="240" w:before="0" w:after="0"/>
        <w:jc w:val="both"/>
        <w:rPr>
          <w:rFonts w:ascii="Arial" w:hAnsi="Arial" w:eastAsia="Arial" w:cs="Arial"/>
          <w:i/>
          <w:i/>
          <w:color w:val="000000"/>
          <w:highlight w:val="white"/>
        </w:rPr>
      </w:pPr>
      <w:r>
        <w:rPr/>
      </w:r>
    </w:p>
    <w:sectPr>
      <w:type w:val="nextPage"/>
      <w:pgSz w:w="11906" w:h="16838"/>
      <w:pgMar w:left="1417" w:right="1417" w:header="0" w:top="1417" w:footer="0" w:bottom="1417" w:gutter="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85"/>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fr-FR" w:eastAsia="fr-F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fr-FR" w:eastAsia="fr-FR" w:bidi="ar-SA"/>
    </w:rPr>
  </w:style>
  <w:style w:type="paragraph" w:styleId="Titre1">
    <w:name w:val="Heading 1"/>
    <w:basedOn w:val="LOnormal1"/>
    <w:next w:val="LOnormal1"/>
    <w:qFormat/>
    <w:pPr>
      <w:keepNext w:val="true"/>
      <w:keepLines/>
      <w:spacing w:lineRule="auto" w:line="240" w:before="480" w:after="120"/>
      <w:outlineLvl w:val="0"/>
    </w:pPr>
    <w:rPr>
      <w:b/>
      <w:sz w:val="48"/>
      <w:szCs w:val="48"/>
    </w:rPr>
  </w:style>
  <w:style w:type="paragraph" w:styleId="Titre2">
    <w:name w:val="Heading 2"/>
    <w:basedOn w:val="LOnormal1"/>
    <w:next w:val="LOnormal1"/>
    <w:qFormat/>
    <w:pPr>
      <w:keepNext w:val="true"/>
      <w:keepLines/>
      <w:spacing w:lineRule="auto" w:line="240" w:before="360" w:after="80"/>
      <w:outlineLvl w:val="1"/>
    </w:pPr>
    <w:rPr>
      <w:b/>
      <w:sz w:val="36"/>
      <w:szCs w:val="36"/>
    </w:rPr>
  </w:style>
  <w:style w:type="paragraph" w:styleId="Titre3">
    <w:name w:val="Heading 3"/>
    <w:basedOn w:val="LOnormal1"/>
    <w:next w:val="LOnormal1"/>
    <w:qFormat/>
    <w:pPr>
      <w:keepNext w:val="true"/>
      <w:keepLines/>
      <w:spacing w:lineRule="auto" w:line="240" w:before="280" w:after="80"/>
      <w:outlineLvl w:val="2"/>
    </w:pPr>
    <w:rPr>
      <w:b/>
      <w:sz w:val="28"/>
      <w:szCs w:val="28"/>
    </w:rPr>
  </w:style>
  <w:style w:type="paragraph" w:styleId="Titre4">
    <w:name w:val="Heading 4"/>
    <w:basedOn w:val="LOnormal1"/>
    <w:next w:val="LOnormal1"/>
    <w:qFormat/>
    <w:pPr>
      <w:keepNext w:val="true"/>
      <w:keepLines/>
      <w:spacing w:lineRule="auto" w:line="240" w:before="240" w:after="40"/>
      <w:outlineLvl w:val="3"/>
    </w:pPr>
    <w:rPr>
      <w:b/>
      <w:sz w:val="24"/>
      <w:szCs w:val="24"/>
    </w:rPr>
  </w:style>
  <w:style w:type="paragraph" w:styleId="Titre5">
    <w:name w:val="Heading 5"/>
    <w:basedOn w:val="LOnormal1"/>
    <w:next w:val="LOnormal1"/>
    <w:qFormat/>
    <w:pPr>
      <w:keepNext w:val="true"/>
      <w:keepLines/>
      <w:spacing w:lineRule="auto" w:line="240" w:before="220" w:after="40"/>
      <w:outlineLvl w:val="4"/>
    </w:pPr>
    <w:rPr>
      <w:b/>
    </w:rPr>
  </w:style>
  <w:style w:type="paragraph" w:styleId="Titre6">
    <w:name w:val="Heading 6"/>
    <w:basedOn w:val="LOnormal1"/>
    <w:next w:val="LOnormal1"/>
    <w:qFormat/>
    <w:pPr>
      <w:keepNext w:val="true"/>
      <w:keepLines/>
      <w:spacing w:lineRule="auto" w:line="240" w:before="200" w:after="40"/>
      <w:outlineLvl w:val="5"/>
    </w:pPr>
    <w:rPr>
      <w:b/>
      <w:sz w:val="20"/>
      <w:szCs w:val="20"/>
    </w:rPr>
  </w:style>
  <w:style w:type="character" w:styleId="DefaultParagraphFont" w:default="1">
    <w:name w:val="Default Paragraph Font"/>
    <w:uiPriority w:val="1"/>
    <w:semiHidden/>
    <w:unhideWhenUsed/>
    <w:qFormat/>
    <w:rPr/>
  </w:style>
  <w:style w:type="character" w:styleId="LienInternet" w:customStyle="1">
    <w:name w:val="Lien Internet"/>
    <w:basedOn w:val="DefaultParagraphFont"/>
    <w:uiPriority w:val="99"/>
    <w:unhideWhenUsed/>
    <w:rsid w:val="00470516"/>
    <w:rPr>
      <w:color w:val="0000FF" w:themeColor="hyperlink"/>
      <w:u w:val="single"/>
    </w:rPr>
  </w:style>
  <w:style w:type="character" w:styleId="LienInternetvisit" w:customStyle="1">
    <w:name w:val="Lien Internet visité"/>
    <w:rPr>
      <w:color w:val="800000"/>
      <w:u w:val="single"/>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Titreprincipal">
    <w:name w:val="Title"/>
    <w:basedOn w:val="LOnormal1"/>
    <w:next w:val="Corpsdetexte"/>
    <w:qFormat/>
    <w:pPr>
      <w:keepNext w:val="true"/>
      <w:keepLines/>
      <w:spacing w:lineRule="auto" w:line="240" w:before="480" w:after="120"/>
    </w:pPr>
    <w:rPr>
      <w:b/>
      <w:sz w:val="72"/>
      <w:szCs w:val="72"/>
    </w:rPr>
  </w:style>
  <w:style w:type="paragraph" w:styleId="Caption">
    <w:name w:val="caption"/>
    <w:basedOn w:val="Normal"/>
    <w:qFormat/>
    <w:pPr>
      <w:suppressLineNumbers/>
      <w:spacing w:before="120" w:after="120"/>
    </w:pPr>
    <w:rPr>
      <w:rFonts w:cs="Arial"/>
      <w:i/>
      <w:iCs/>
      <w:sz w:val="24"/>
      <w:szCs w:val="24"/>
    </w:rPr>
  </w:style>
  <w:style w:type="paragraph" w:styleId="LOnormal1" w:customStyle="1">
    <w:name w:val="LO-normal1"/>
    <w:qFormat/>
    <w:pPr>
      <w:widowControl/>
      <w:suppressAutoHyphens w:val="true"/>
      <w:bidi w:val="0"/>
      <w:spacing w:lineRule="auto" w:line="276" w:before="0" w:after="200"/>
      <w:jc w:val="left"/>
    </w:pPr>
    <w:rPr>
      <w:rFonts w:ascii="Calibri" w:hAnsi="Calibri" w:eastAsia="Calibri" w:cs="Calibri"/>
      <w:color w:val="auto"/>
      <w:kern w:val="0"/>
      <w:sz w:val="22"/>
      <w:szCs w:val="22"/>
      <w:lang w:val="fr-FR" w:eastAsia="fr-FR" w:bidi="ar-SA"/>
    </w:rPr>
  </w:style>
  <w:style w:type="paragraph" w:styleId="Soustitre">
    <w:name w:val="Subtitle"/>
    <w:basedOn w:val="Normal"/>
    <w:next w:val="Normal"/>
    <w:qFormat/>
    <w:pPr>
      <w:keepNext w:val="true"/>
      <w:keepLines/>
      <w:spacing w:lineRule="auto" w:line="240" w:before="360" w:after="80"/>
    </w:pPr>
    <w:rPr>
      <w:rFonts w:ascii="Georgia" w:hAnsi="Georgia" w:eastAsia="Georgia" w:cs="Georgia"/>
      <w:i/>
      <w:color w:val="666666"/>
      <w:sz w:val="48"/>
      <w:szCs w:val="48"/>
    </w:rPr>
  </w:style>
  <w:style w:type="paragraph" w:styleId="LOnormal" w:customStyle="1">
    <w:name w:val="LO-normal"/>
    <w:qFormat/>
    <w:pPr>
      <w:widowControl/>
      <w:suppressAutoHyphens w:val="true"/>
      <w:bidi w:val="0"/>
      <w:spacing w:lineRule="auto" w:line="276" w:before="0" w:after="200"/>
      <w:jc w:val="left"/>
    </w:pPr>
    <w:rPr>
      <w:rFonts w:ascii="Calibri" w:hAnsi="Calibri" w:eastAsia="Calibri" w:cs="Calibri"/>
      <w:color w:val="auto"/>
      <w:kern w:val="0"/>
      <w:sz w:val="22"/>
      <w:szCs w:val="22"/>
      <w:lang w:val="fr-FR" w:eastAsia="fr-FR" w:bidi="ar-SA"/>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ville-dannes.fr/" TargetMode="External"/><Relationship Id="rId3" Type="http://schemas.openxmlformats.org/officeDocument/2006/relationships/hyperlink" Target="https://www.sncf-connect.com/en-en/"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uXcAGKJW3KS2IDSIWAK56N8ziVg==">AMUW2mV4Sz/+BwzBSxnik2j5/zehERaFJfJqqQL+SM868vwdkMdCqycpKyF/FqZYH2QMZSNbr0AIUE73Jp/FvDBEWfQIIG+CxIMHwwNQXNgD4GuP2i2TTW6Pi3IVz1DVK08YUkURUPMu5Go4KqkJvW8iiSd3tg2LOQ==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Application>LibreOffice/7.0.3.1$Windows_X86_64 LibreOffice_project/d7547858d014d4cf69878db179d326fc3483e082</Application>
  <Pages>2</Pages>
  <Words>817</Words>
  <Characters>4366</Characters>
  <CharactersWithSpaces>5160</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2019-12-20T17:09:00Z</dcterms:created>
  <dc:creator>Elodie</dc:creator>
  <dc:description/>
  <dc:language>fr-FR</dc:language>
  <cp:lastModifiedBy/>
  <dcterms:modified xsi:type="dcterms:W3CDTF">2025-05-14T16:29:51Z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