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B2C26" w14:textId="4610DCDE" w:rsidR="00D5523C" w:rsidRPr="001544F8" w:rsidRDefault="00C50CE3" w:rsidP="00D5523C">
      <w:pPr>
        <w:rPr>
          <w:rFonts w:ascii="Arial" w:hAnsi="Arial" w:cs="Arial"/>
        </w:rPr>
      </w:pPr>
      <w:r w:rsidRPr="001544F8">
        <w:rPr>
          <w:rFonts w:ascii="Arial" w:hAnsi="Arial" w:cs="Arial"/>
        </w:rPr>
        <w:drawing>
          <wp:anchor distT="0" distB="0" distL="114300" distR="114300" simplePos="0" relativeHeight="251659264" behindDoc="0" locked="0" layoutInCell="1" allowOverlap="1" wp14:anchorId="20B68D55" wp14:editId="01CB0760">
            <wp:simplePos x="0" y="0"/>
            <wp:positionH relativeFrom="margin">
              <wp:posOffset>28575</wp:posOffset>
            </wp:positionH>
            <wp:positionV relativeFrom="margin">
              <wp:posOffset>-239395</wp:posOffset>
            </wp:positionV>
            <wp:extent cx="3333115" cy="685800"/>
            <wp:effectExtent l="0" t="0" r="4" b="0"/>
            <wp:wrapSquare wrapText="bothSides"/>
            <wp:docPr id="1786971461"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333115" cy="685800"/>
                    </a:xfrm>
                    <a:prstGeom prst="rect">
                      <a:avLst/>
                    </a:prstGeom>
                    <a:noFill/>
                    <a:ln>
                      <a:noFill/>
                      <a:prstDash/>
                    </a:ln>
                  </pic:spPr>
                </pic:pic>
              </a:graphicData>
            </a:graphic>
          </wp:anchor>
        </w:drawing>
      </w:r>
    </w:p>
    <w:p w14:paraId="28BE2BD3" w14:textId="77777777" w:rsidR="00D5523C" w:rsidRPr="001544F8" w:rsidRDefault="00D5523C" w:rsidP="00D5523C">
      <w:pPr>
        <w:rPr>
          <w:rFonts w:ascii="Arial" w:hAnsi="Arial" w:cs="Arial"/>
        </w:rPr>
      </w:pPr>
    </w:p>
    <w:p w14:paraId="47065BC5" w14:textId="163928DB" w:rsidR="00D5523C" w:rsidRPr="001544F8" w:rsidRDefault="00D5523C" w:rsidP="00D5523C">
      <w:pPr>
        <w:pStyle w:val="Titel"/>
        <w:rPr>
          <w:sz w:val="40"/>
          <w:szCs w:val="40"/>
        </w:rPr>
      </w:pPr>
      <w:r w:rsidRPr="001544F8">
        <w:rPr>
          <w:sz w:val="40"/>
          <w:szCs w:val="40"/>
        </w:rPr>
        <w:t>Try something new in 2025?</w:t>
      </w:r>
    </w:p>
    <w:p w14:paraId="7DBBFB5B" w14:textId="7DB6FA95" w:rsidR="00D5523C" w:rsidRPr="001544F8" w:rsidRDefault="00C50CE3" w:rsidP="00D5523C">
      <w:r w:rsidRPr="001544F8">
        <w:drawing>
          <wp:anchor distT="0" distB="0" distL="114300" distR="114300" simplePos="0" relativeHeight="251660288" behindDoc="1" locked="0" layoutInCell="1" allowOverlap="1" wp14:anchorId="11D90B18" wp14:editId="6FB82B20">
            <wp:simplePos x="0" y="0"/>
            <wp:positionH relativeFrom="column">
              <wp:posOffset>3719830</wp:posOffset>
            </wp:positionH>
            <wp:positionV relativeFrom="paragraph">
              <wp:posOffset>31750</wp:posOffset>
            </wp:positionV>
            <wp:extent cx="2695575" cy="3594100"/>
            <wp:effectExtent l="0" t="0" r="9525" b="6350"/>
            <wp:wrapTight wrapText="bothSides">
              <wp:wrapPolygon edited="0">
                <wp:start x="0" y="0"/>
                <wp:lineTo x="0" y="21524"/>
                <wp:lineTo x="21524" y="21524"/>
                <wp:lineTo x="21524" y="0"/>
                <wp:lineTo x="0" y="0"/>
              </wp:wrapPolygon>
            </wp:wrapTight>
            <wp:docPr id="66586645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5575" cy="3594100"/>
                    </a:xfrm>
                    <a:prstGeom prst="rect">
                      <a:avLst/>
                    </a:prstGeom>
                    <a:noFill/>
                    <a:ln>
                      <a:noFill/>
                    </a:ln>
                  </pic:spPr>
                </pic:pic>
              </a:graphicData>
            </a:graphic>
          </wp:anchor>
        </w:drawing>
      </w:r>
    </w:p>
    <w:p w14:paraId="513646F2" w14:textId="64DA85C5" w:rsidR="00D5523C" w:rsidRPr="001544F8" w:rsidRDefault="00D5523C" w:rsidP="00D5523C">
      <w:pPr>
        <w:rPr>
          <w:rFonts w:ascii="Arial" w:hAnsi="Arial" w:cs="Arial"/>
        </w:rPr>
      </w:pPr>
      <w:r w:rsidRPr="001544F8">
        <w:rPr>
          <w:rFonts w:ascii="Arial" w:hAnsi="Arial" w:cs="Arial"/>
        </w:rPr>
        <w:t>The Bauorden in Germany offers a</w:t>
      </w:r>
      <w:r w:rsidR="001544F8" w:rsidRPr="001544F8">
        <w:rPr>
          <w:rFonts w:ascii="Arial" w:hAnsi="Arial" w:cs="Arial"/>
        </w:rPr>
        <w:t xml:space="preserve"> unique programme</w:t>
      </w:r>
      <w:r w:rsidRPr="001544F8">
        <w:rPr>
          <w:rFonts w:ascii="Arial" w:hAnsi="Arial" w:cs="Arial"/>
        </w:rPr>
        <w:t xml:space="preserve"> next year: You will spend six weeks at three different work camps in Germany. You will live and work in international teams with young volunteers from all over Europe and help associations and organisations that want to build or renovate their facilities.</w:t>
      </w:r>
    </w:p>
    <w:p w14:paraId="6A894C46" w14:textId="04B5E59C" w:rsidR="00D5523C" w:rsidRPr="001544F8" w:rsidRDefault="00D5523C" w:rsidP="00D5523C">
      <w:pPr>
        <w:rPr>
          <w:rFonts w:ascii="Arial" w:hAnsi="Arial" w:cs="Arial"/>
        </w:rPr>
      </w:pPr>
      <w:r w:rsidRPr="001544F8">
        <w:rPr>
          <w:rFonts w:ascii="Arial" w:hAnsi="Arial" w:cs="Arial"/>
        </w:rPr>
        <w:t xml:space="preserve">If you want to experience Germany in a non-touristic way and do something meaningful, you can apply. Just write an email to </w:t>
      </w:r>
      <w:hyperlink r:id="rId6" w:history="1">
        <w:r w:rsidRPr="001544F8">
          <w:rPr>
            <w:rStyle w:val="Hyperlink"/>
            <w:rFonts w:ascii="Arial" w:hAnsi="Arial" w:cs="Arial"/>
          </w:rPr>
          <w:t>info@bauorden.de</w:t>
        </w:r>
      </w:hyperlink>
      <w:r w:rsidRPr="001544F8">
        <w:rPr>
          <w:rFonts w:ascii="Arial" w:hAnsi="Arial" w:cs="Arial"/>
        </w:rPr>
        <w:t xml:space="preserve"> with a few sentences about yourself and your motivation.</w:t>
      </w:r>
    </w:p>
    <w:p w14:paraId="0638C620" w14:textId="57788846" w:rsidR="00D5523C" w:rsidRPr="001544F8" w:rsidRDefault="00D5523C" w:rsidP="00D5523C">
      <w:pPr>
        <w:rPr>
          <w:rFonts w:ascii="Arial" w:hAnsi="Arial" w:cs="Arial"/>
        </w:rPr>
      </w:pPr>
      <w:r w:rsidRPr="001544F8">
        <w:rPr>
          <w:rFonts w:ascii="Arial" w:hAnsi="Arial" w:cs="Arial"/>
        </w:rPr>
        <w:t xml:space="preserve">You can find more information on our website: </w:t>
      </w:r>
      <w:hyperlink r:id="rId7" w:history="1">
        <w:r w:rsidRPr="001544F8">
          <w:rPr>
            <w:rStyle w:val="Hyperlink"/>
            <w:rFonts w:ascii="Arial" w:hAnsi="Arial" w:cs="Arial"/>
          </w:rPr>
          <w:t>http://new.bauorden.de/ich-will-anpacken/6-wochen-programm/</w:t>
        </w:r>
      </w:hyperlink>
    </w:p>
    <w:p w14:paraId="0F31E9C2" w14:textId="31D837AE" w:rsidR="00D5523C" w:rsidRPr="001544F8" w:rsidRDefault="00D5523C" w:rsidP="00D5523C">
      <w:pPr>
        <w:rPr>
          <w:rFonts w:ascii="Arial" w:hAnsi="Arial" w:cs="Arial"/>
        </w:rPr>
      </w:pPr>
      <w:r w:rsidRPr="001544F8">
        <w:rPr>
          <w:rFonts w:ascii="Arial" w:hAnsi="Arial" w:cs="Arial"/>
        </w:rPr>
        <w:t xml:space="preserve">Or check out our Instagram account: </w:t>
      </w:r>
      <w:hyperlink r:id="rId8" w:tgtFrame="_blank" w:history="1">
        <w:r w:rsidRPr="001544F8">
          <w:rPr>
            <w:rStyle w:val="Hyperlink"/>
            <w:rFonts w:ascii="Arial" w:hAnsi="Arial" w:cs="Arial"/>
          </w:rPr>
          <w:t>Instagram</w:t>
        </w:r>
      </w:hyperlink>
    </w:p>
    <w:p w14:paraId="2391EB24" w14:textId="0D54F116" w:rsidR="00D5523C" w:rsidRPr="00D5523C" w:rsidRDefault="00D5523C" w:rsidP="00D5523C">
      <w:pPr>
        <w:rPr>
          <w:lang w:val="en-US"/>
        </w:rPr>
      </w:pPr>
    </w:p>
    <w:sectPr w:rsidR="00D5523C" w:rsidRPr="00D552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23C"/>
    <w:rsid w:val="00137939"/>
    <w:rsid w:val="001544F8"/>
    <w:rsid w:val="00264761"/>
    <w:rsid w:val="004B4F3B"/>
    <w:rsid w:val="004D25D2"/>
    <w:rsid w:val="00AB16B4"/>
    <w:rsid w:val="00C50CE3"/>
    <w:rsid w:val="00D06428"/>
    <w:rsid w:val="00D5523C"/>
    <w:rsid w:val="00E92079"/>
    <w:rsid w:val="00FC5A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126A7"/>
  <w15:chartTrackingRefBased/>
  <w15:docId w15:val="{EFC64DB2-C279-48B3-ADB1-B22F5764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5523C"/>
    <w:pPr>
      <w:suppressAutoHyphens/>
      <w:autoSpaceDN w:val="0"/>
      <w:spacing w:line="276" w:lineRule="auto"/>
      <w:textAlignment w:val="baseline"/>
    </w:pPr>
    <w:rPr>
      <w:rFonts w:ascii="Aptos" w:eastAsia="Aptos" w:hAnsi="Aptos" w:cs="Times New Roman"/>
      <w:kern w:val="3"/>
      <w:sz w:val="24"/>
      <w:szCs w:val="24"/>
      <w:lang w:val="en-GB"/>
      <w14:ligatures w14:val="none"/>
    </w:rPr>
  </w:style>
  <w:style w:type="paragraph" w:styleId="berschrift1">
    <w:name w:val="heading 1"/>
    <w:basedOn w:val="Standard"/>
    <w:next w:val="Standard"/>
    <w:link w:val="berschrift1Zchn"/>
    <w:uiPriority w:val="9"/>
    <w:qFormat/>
    <w:rsid w:val="00D552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D552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5523C"/>
    <w:rPr>
      <w:color w:val="0563C1" w:themeColor="hyperlink"/>
      <w:u w:val="single"/>
    </w:rPr>
  </w:style>
  <w:style w:type="character" w:styleId="NichtaufgelsteErwhnung">
    <w:name w:val="Unresolved Mention"/>
    <w:basedOn w:val="Absatz-Standardschriftart"/>
    <w:uiPriority w:val="99"/>
    <w:semiHidden/>
    <w:unhideWhenUsed/>
    <w:rsid w:val="00D5523C"/>
    <w:rPr>
      <w:color w:val="605E5C"/>
      <w:shd w:val="clear" w:color="auto" w:fill="E1DFDD"/>
    </w:rPr>
  </w:style>
  <w:style w:type="paragraph" w:styleId="Titel">
    <w:name w:val="Title"/>
    <w:basedOn w:val="Standard"/>
    <w:next w:val="Standard"/>
    <w:link w:val="TitelZchn"/>
    <w:uiPriority w:val="10"/>
    <w:qFormat/>
    <w:rsid w:val="00D552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5523C"/>
    <w:rPr>
      <w:rFonts w:asciiTheme="majorHAnsi" w:eastAsiaTheme="majorEastAsia" w:hAnsiTheme="majorHAnsi" w:cstheme="majorBidi"/>
      <w:spacing w:val="-10"/>
      <w:kern w:val="28"/>
      <w:sz w:val="56"/>
      <w:szCs w:val="56"/>
      <w14:ligatures w14:val="none"/>
    </w:rPr>
  </w:style>
  <w:style w:type="character" w:customStyle="1" w:styleId="berschrift2Zchn">
    <w:name w:val="Überschrift 2 Zchn"/>
    <w:basedOn w:val="Absatz-Standardschriftart"/>
    <w:link w:val="berschrift2"/>
    <w:uiPriority w:val="9"/>
    <w:rsid w:val="00D5523C"/>
    <w:rPr>
      <w:rFonts w:asciiTheme="majorHAnsi" w:eastAsiaTheme="majorEastAsia" w:hAnsiTheme="majorHAnsi" w:cstheme="majorBidi"/>
      <w:color w:val="2F5496" w:themeColor="accent1" w:themeShade="BF"/>
      <w:kern w:val="3"/>
      <w:sz w:val="26"/>
      <w:szCs w:val="26"/>
      <w14:ligatures w14:val="none"/>
    </w:rPr>
  </w:style>
  <w:style w:type="character" w:customStyle="1" w:styleId="berschrift1Zchn">
    <w:name w:val="Überschrift 1 Zchn"/>
    <w:basedOn w:val="Absatz-Standardschriftart"/>
    <w:link w:val="berschrift1"/>
    <w:uiPriority w:val="9"/>
    <w:rsid w:val="00D5523C"/>
    <w:rPr>
      <w:rFonts w:asciiTheme="majorHAnsi" w:eastAsiaTheme="majorEastAsia" w:hAnsiTheme="majorHAnsi" w:cstheme="majorBidi"/>
      <w:color w:val="2F5496" w:themeColor="accent1" w:themeShade="BF"/>
      <w:kern w:val="3"/>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internationaler_bauorden/" TargetMode="External"/><Relationship Id="rId3" Type="http://schemas.openxmlformats.org/officeDocument/2006/relationships/webSettings" Target="webSettings.xml"/><Relationship Id="rId7" Type="http://schemas.openxmlformats.org/officeDocument/2006/relationships/hyperlink" Target="http://new.bauorden.de/ich-will-anpacken/6-wochen-program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bauorden.de"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762</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Vorname Nachname</dc:creator>
  <cp:keywords/>
  <dc:description/>
  <cp:lastModifiedBy>Vorname Nachname</cp:lastModifiedBy>
  <cp:revision>5</cp:revision>
  <dcterms:created xsi:type="dcterms:W3CDTF">2024-10-31T15:10:00Z</dcterms:created>
  <dcterms:modified xsi:type="dcterms:W3CDTF">2024-11-29T11:05:00Z</dcterms:modified>
</cp:coreProperties>
</file>