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6E2" w:rsidRDefault="004655E5">
      <w:pPr>
        <w:pStyle w:val="Corpsdetexte"/>
        <w:rPr>
          <w:rFonts w:ascii="Times New Roman"/>
          <w:sz w:val="20"/>
        </w:rPr>
      </w:pPr>
      <w:r w:rsidRPr="004655E5">
        <w:pict>
          <v:group id="_x0000_s1036" style="position:absolute;margin-left:0;margin-top:0;width:593.9pt;height:240.05pt;z-index:-251799552;mso-position-horizontal-relative:page;mso-position-vertical-relative:page" coordsize="11878,4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5922;top:2265;width:5953;height:2536">
              <v:imagedata r:id="rId4" o:title=""/>
            </v:shape>
            <v:shape id="_x0000_s1041" style="position:absolute;top:2227;width:6367;height:2574" coordorigin=",2227" coordsize="6367,2574" path="m5985,2227l,2227,,4801r6367,l5985,2227xe" fillcolor="#00aa85" stroked="f">
              <v:path arrowok="t"/>
            </v:shape>
            <v:rect id="_x0000_s1040" style="position:absolute;width:11878;height:2324" fillcolor="#005962" stroked="f"/>
            <v:shape id="_x0000_s1039" style="position:absolute;left:820;top:1938;width:5387;height:2427" coordorigin="820,1938" coordsize="5387,2427" o:spt="100" adj="0,,0" path="m5640,1938r567,m820,4365r3303,e" filled="f" strokecolor="white" strokeweight="2pt">
              <v:stroke joinstyle="round"/>
              <v:formulas/>
              <v:path arrowok="t" o:connecttype="segments"/>
            </v:shape>
            <v:shapetype id="_x0000_t202" coordsize="21600,21600" o:spt="202" path="m,l,21600r21600,l21600,xe">
              <v:stroke joinstyle="miter"/>
              <v:path gradientshapeok="t" o:connecttype="rect"/>
            </v:shapetype>
            <v:shape id="_x0000_s1038" type="#_x0000_t202" style="position:absolute;left:3480;top:671;width:4923;height:537" filled="f" stroked="f">
              <v:textbox style="mso-next-textbox:#_x0000_s1038" inset="0,0,0,0">
                <w:txbxContent>
                  <w:p w:rsidR="00F806E2" w:rsidRDefault="00C63B57">
                    <w:pPr>
                      <w:spacing w:line="536" w:lineRule="exact"/>
                      <w:rPr>
                        <w:b/>
                        <w:color w:val="FFFFFF"/>
                        <w:sz w:val="48"/>
                      </w:rPr>
                    </w:pPr>
                    <w:r>
                      <w:rPr>
                        <w:b/>
                        <w:color w:val="FFFFFF"/>
                        <w:sz w:val="48"/>
                      </w:rPr>
                      <w:t>Mountain Wonders IV</w:t>
                    </w:r>
                  </w:p>
                  <w:p w:rsidR="003626BE" w:rsidRDefault="003626BE">
                    <w:pPr>
                      <w:spacing w:line="536" w:lineRule="exact"/>
                      <w:rPr>
                        <w:b/>
                        <w:sz w:val="48"/>
                      </w:rPr>
                    </w:pPr>
                  </w:p>
                </w:txbxContent>
              </v:textbox>
            </v:shape>
            <v:shape id="_x0000_s1037" type="#_x0000_t202" style="position:absolute;left:936;top:2804;width:3118;height:1390" filled="f" stroked="f">
              <v:textbox style="mso-next-textbox:#_x0000_s1037" inset="0,0,0,0">
                <w:txbxContent>
                  <w:p w:rsidR="00F806E2" w:rsidRDefault="00C63B57">
                    <w:pPr>
                      <w:ind w:right="18"/>
                      <w:jc w:val="center"/>
                      <w:rPr>
                        <w:rFonts w:ascii="Trebuchet MS"/>
                        <w:b/>
                        <w:color w:val="00AA85"/>
                        <w:sz w:val="24"/>
                        <w:shd w:val="clear" w:color="auto" w:fill="FFFFFF"/>
                      </w:rPr>
                    </w:pPr>
                    <w:r>
                      <w:rPr>
                        <w:rFonts w:ascii="Times New Roman"/>
                        <w:color w:val="00AA85"/>
                        <w:sz w:val="24"/>
                        <w:shd w:val="clear" w:color="auto" w:fill="FFFFFF"/>
                      </w:rPr>
                      <w:t xml:space="preserve"> </w:t>
                    </w:r>
                    <w:r>
                      <w:rPr>
                        <w:rFonts w:ascii="Trebuchet MS"/>
                        <w:b/>
                        <w:color w:val="00AA85"/>
                        <w:sz w:val="24"/>
                        <w:shd w:val="clear" w:color="auto" w:fill="FFFFFF"/>
                      </w:rPr>
                      <w:t>Call for par</w:t>
                    </w:r>
                    <w:r w:rsidR="00297F18">
                      <w:rPr>
                        <w:rFonts w:ascii="Trebuchet MS"/>
                        <w:b/>
                        <w:color w:val="00AA85"/>
                        <w:sz w:val="24"/>
                        <w:shd w:val="clear" w:color="auto" w:fill="FFFFFF"/>
                      </w:rPr>
                      <w:t>ticipants</w:t>
                    </w:r>
                    <w:r>
                      <w:rPr>
                        <w:rFonts w:ascii="Trebuchet MS"/>
                        <w:b/>
                        <w:color w:val="00AA85"/>
                        <w:sz w:val="24"/>
                        <w:shd w:val="clear" w:color="auto" w:fill="FFFFFF"/>
                      </w:rPr>
                      <w:t xml:space="preserve"> </w:t>
                    </w:r>
                  </w:p>
                  <w:p w:rsidR="00F806E2" w:rsidRDefault="00C63B57">
                    <w:pPr>
                      <w:ind w:right="21"/>
                      <w:jc w:val="center"/>
                      <w:rPr>
                        <w:rFonts w:ascii="Times New Roman"/>
                        <w:b/>
                        <w:sz w:val="36"/>
                      </w:rPr>
                    </w:pPr>
                    <w:r>
                      <w:rPr>
                        <w:rFonts w:ascii="Times New Roman"/>
                        <w:b/>
                        <w:color w:val="FFFFFF"/>
                        <w:sz w:val="36"/>
                      </w:rPr>
                      <w:t>European Adults Youth Exchange</w:t>
                    </w:r>
                  </w:p>
                  <w:p w:rsidR="00F806E2" w:rsidRDefault="009E2C84">
                    <w:pPr>
                      <w:spacing w:line="282" w:lineRule="exact"/>
                      <w:ind w:right="18"/>
                      <w:jc w:val="center"/>
                      <w:rPr>
                        <w:rFonts w:ascii="Times New Roman"/>
                        <w:b/>
                        <w:sz w:val="24"/>
                      </w:rPr>
                    </w:pPr>
                    <w:r>
                      <w:rPr>
                        <w:rFonts w:ascii="Times New Roman"/>
                        <w:b/>
                        <w:color w:val="FFFFFF"/>
                        <w:sz w:val="24"/>
                      </w:rPr>
                      <w:t>From May 9</w:t>
                    </w:r>
                    <w:r w:rsidRPr="009E2C84">
                      <w:rPr>
                        <w:rFonts w:ascii="Times New Roman"/>
                        <w:b/>
                        <w:color w:val="FFFFFF"/>
                        <w:sz w:val="24"/>
                        <w:vertAlign w:val="superscript"/>
                      </w:rPr>
                      <w:t>th</w:t>
                    </w:r>
                    <w:r>
                      <w:rPr>
                        <w:rFonts w:ascii="Times New Roman"/>
                        <w:b/>
                        <w:color w:val="FFFFFF"/>
                        <w:sz w:val="24"/>
                      </w:rPr>
                      <w:t xml:space="preserve"> to </w:t>
                    </w:r>
                    <w:proofErr w:type="gramStart"/>
                    <w:r>
                      <w:rPr>
                        <w:rFonts w:ascii="Times New Roman"/>
                        <w:b/>
                        <w:color w:val="FFFFFF"/>
                        <w:sz w:val="24"/>
                      </w:rPr>
                      <w:t>29</w:t>
                    </w:r>
                    <w:r w:rsidRPr="009E2C84">
                      <w:rPr>
                        <w:rFonts w:ascii="Times New Roman"/>
                        <w:b/>
                        <w:color w:val="FFFFFF"/>
                        <w:sz w:val="24"/>
                        <w:vertAlign w:val="superscript"/>
                      </w:rPr>
                      <w:t>th</w:t>
                    </w:r>
                    <w:r>
                      <w:rPr>
                        <w:rFonts w:ascii="Times New Roman"/>
                        <w:b/>
                        <w:color w:val="FFFFFF"/>
                        <w:sz w:val="24"/>
                      </w:rPr>
                      <w:t xml:space="preserve">  2021</w:t>
                    </w:r>
                    <w:proofErr w:type="gramEnd"/>
                  </w:p>
                </w:txbxContent>
              </v:textbox>
            </v:shape>
            <w10:wrap anchorx="page" anchory="page"/>
          </v:group>
        </w:pict>
      </w:r>
    </w:p>
    <w:p w:rsidR="00F806E2" w:rsidRDefault="00F806E2">
      <w:pPr>
        <w:pStyle w:val="Corpsdetexte"/>
        <w:rPr>
          <w:rFonts w:ascii="Times New Roman"/>
          <w:sz w:val="20"/>
        </w:rPr>
      </w:pPr>
    </w:p>
    <w:p w:rsidR="00F806E2" w:rsidRDefault="00F806E2">
      <w:pPr>
        <w:pStyle w:val="Corpsdetexte"/>
        <w:rPr>
          <w:rFonts w:ascii="Times New Roman"/>
          <w:sz w:val="20"/>
        </w:rPr>
      </w:pPr>
    </w:p>
    <w:p w:rsidR="00F806E2" w:rsidRDefault="00F806E2">
      <w:pPr>
        <w:pStyle w:val="Corpsdetexte"/>
        <w:rPr>
          <w:rFonts w:ascii="Times New Roman"/>
          <w:sz w:val="20"/>
        </w:rPr>
      </w:pPr>
    </w:p>
    <w:p w:rsidR="00F806E2" w:rsidRDefault="00F806E2">
      <w:pPr>
        <w:pStyle w:val="Corpsdetexte"/>
        <w:rPr>
          <w:rFonts w:ascii="Times New Roman"/>
          <w:sz w:val="20"/>
        </w:rPr>
      </w:pPr>
    </w:p>
    <w:p w:rsidR="00F806E2" w:rsidRDefault="00F806E2">
      <w:pPr>
        <w:pStyle w:val="Corpsdetexte"/>
        <w:rPr>
          <w:rFonts w:ascii="Times New Roman"/>
          <w:sz w:val="20"/>
        </w:rPr>
      </w:pPr>
    </w:p>
    <w:p w:rsidR="00F806E2" w:rsidRDefault="004655E5">
      <w:pPr>
        <w:pStyle w:val="Corpsdetexte"/>
        <w:rPr>
          <w:rFonts w:ascii="Times New Roman"/>
          <w:sz w:val="20"/>
        </w:rPr>
      </w:pPr>
      <w:r>
        <w:rPr>
          <w:rFonts w:ascii="Times New Roman"/>
          <w:noProof/>
          <w:sz w:val="20"/>
          <w:lang w:val="fr-FR" w:eastAsia="fr-FR" w:bidi="ar-SA"/>
        </w:rPr>
        <w:pict>
          <v:shape id="_x0000_s1044" type="#_x0000_t202" style="position:absolute;margin-left:71.95pt;margin-top:1.1pt;width:395.65pt;height:26.8pt;z-index:251665408" filled="f" stroked="f">
            <v:textbox>
              <w:txbxContent>
                <w:p w:rsidR="003626BE" w:rsidRDefault="003626BE" w:rsidP="003626BE">
                  <w:pPr>
                    <w:ind w:right="18"/>
                    <w:jc w:val="center"/>
                    <w:rPr>
                      <w:rFonts w:ascii="Trebuchet MS"/>
                      <w:b/>
                      <w:sz w:val="24"/>
                    </w:rPr>
                  </w:pPr>
                  <w:r w:rsidRPr="003626BE">
                    <w:rPr>
                      <w:rFonts w:ascii="Trebuchet MS"/>
                      <w:b/>
                      <w:color w:val="00AA85"/>
                      <w:sz w:val="24"/>
                      <w:shd w:val="clear" w:color="auto" w:fill="FFFFFF"/>
                    </w:rPr>
                    <w:t>Estonia, France, Greece, Romania</w:t>
                  </w:r>
                </w:p>
                <w:p w:rsidR="003626BE" w:rsidRDefault="003626BE"/>
              </w:txbxContent>
            </v:textbox>
          </v:shape>
        </w:pict>
      </w:r>
    </w:p>
    <w:p w:rsidR="00F806E2" w:rsidRDefault="00F806E2">
      <w:pPr>
        <w:pStyle w:val="Corpsdetexte"/>
        <w:rPr>
          <w:rFonts w:ascii="Times New Roman"/>
          <w:sz w:val="20"/>
        </w:rPr>
      </w:pPr>
    </w:p>
    <w:p w:rsidR="00F806E2" w:rsidRDefault="00F806E2">
      <w:pPr>
        <w:pStyle w:val="Corpsdetexte"/>
        <w:rPr>
          <w:rFonts w:ascii="Times New Roman"/>
          <w:sz w:val="20"/>
        </w:rPr>
      </w:pPr>
    </w:p>
    <w:p w:rsidR="00F806E2" w:rsidRDefault="00F806E2">
      <w:pPr>
        <w:pStyle w:val="Corpsdetexte"/>
        <w:rPr>
          <w:rFonts w:ascii="Times New Roman"/>
          <w:sz w:val="20"/>
        </w:rPr>
      </w:pPr>
    </w:p>
    <w:p w:rsidR="00F806E2" w:rsidRDefault="00F806E2">
      <w:pPr>
        <w:pStyle w:val="Corpsdetexte"/>
        <w:rPr>
          <w:rFonts w:ascii="Times New Roman"/>
          <w:sz w:val="20"/>
        </w:rPr>
      </w:pPr>
    </w:p>
    <w:p w:rsidR="00F806E2" w:rsidRDefault="00F806E2">
      <w:pPr>
        <w:pStyle w:val="Corpsdetexte"/>
        <w:rPr>
          <w:rFonts w:ascii="Times New Roman"/>
          <w:sz w:val="20"/>
        </w:rPr>
      </w:pPr>
    </w:p>
    <w:p w:rsidR="00F806E2" w:rsidRDefault="00F806E2">
      <w:pPr>
        <w:pStyle w:val="Corpsdetexte"/>
        <w:rPr>
          <w:rFonts w:ascii="Times New Roman"/>
          <w:sz w:val="20"/>
        </w:rPr>
      </w:pPr>
    </w:p>
    <w:p w:rsidR="00F806E2" w:rsidRDefault="00F806E2">
      <w:pPr>
        <w:pStyle w:val="Corpsdetexte"/>
        <w:rPr>
          <w:rFonts w:ascii="Times New Roman"/>
          <w:sz w:val="20"/>
        </w:rPr>
      </w:pPr>
    </w:p>
    <w:p w:rsidR="00F806E2" w:rsidRDefault="00F806E2">
      <w:pPr>
        <w:pStyle w:val="Corpsdetexte"/>
        <w:rPr>
          <w:rFonts w:ascii="Times New Roman"/>
          <w:sz w:val="20"/>
        </w:rPr>
      </w:pPr>
    </w:p>
    <w:p w:rsidR="00F806E2" w:rsidRDefault="00F806E2">
      <w:pPr>
        <w:pStyle w:val="Corpsdetexte"/>
        <w:rPr>
          <w:rFonts w:ascii="Times New Roman"/>
          <w:sz w:val="20"/>
        </w:rPr>
      </w:pPr>
    </w:p>
    <w:p w:rsidR="00F806E2" w:rsidRDefault="00F806E2">
      <w:pPr>
        <w:pStyle w:val="Corpsdetexte"/>
        <w:rPr>
          <w:rFonts w:ascii="Times New Roman"/>
          <w:sz w:val="20"/>
        </w:rPr>
      </w:pPr>
    </w:p>
    <w:p w:rsidR="00F806E2" w:rsidRDefault="00F806E2">
      <w:pPr>
        <w:pStyle w:val="Corpsdetexte"/>
        <w:rPr>
          <w:rFonts w:ascii="Times New Roman"/>
          <w:sz w:val="20"/>
        </w:rPr>
      </w:pPr>
    </w:p>
    <w:p w:rsidR="00F806E2" w:rsidRDefault="00F806E2">
      <w:pPr>
        <w:pStyle w:val="Corpsdetexte"/>
        <w:rPr>
          <w:rFonts w:ascii="Times New Roman"/>
          <w:sz w:val="20"/>
        </w:rPr>
      </w:pPr>
    </w:p>
    <w:p w:rsidR="00F806E2" w:rsidRDefault="00F806E2">
      <w:pPr>
        <w:pStyle w:val="Corpsdetexte"/>
        <w:rPr>
          <w:rFonts w:ascii="Times New Roman"/>
          <w:sz w:val="20"/>
        </w:rPr>
      </w:pPr>
    </w:p>
    <w:p w:rsidR="00F806E2" w:rsidRDefault="00F806E2">
      <w:pPr>
        <w:pStyle w:val="Corpsdetexte"/>
        <w:rPr>
          <w:rFonts w:ascii="Times New Roman"/>
          <w:sz w:val="20"/>
        </w:rPr>
      </w:pPr>
    </w:p>
    <w:p w:rsidR="00F806E2" w:rsidRDefault="00C63B57">
      <w:pPr>
        <w:pStyle w:val="Heading1"/>
        <w:spacing w:before="256"/>
      </w:pPr>
      <w:bookmarkStart w:id="0" w:name="CONTEXT"/>
      <w:bookmarkEnd w:id="0"/>
      <w:r>
        <w:rPr>
          <w:color w:val="00AA85"/>
          <w:w w:val="75"/>
        </w:rPr>
        <w:t>CONTEXT</w:t>
      </w:r>
    </w:p>
    <w:p w:rsidR="00F806E2" w:rsidRPr="00932C73" w:rsidRDefault="00C63B57" w:rsidP="00932C73">
      <w:pPr>
        <w:rPr>
          <w:rFonts w:ascii="Century Gothic" w:hAnsi="Century Gothic"/>
          <w:color w:val="215868" w:themeColor="accent5" w:themeShade="80"/>
        </w:rPr>
      </w:pPr>
      <w:r w:rsidRPr="00932C73">
        <w:rPr>
          <w:rFonts w:ascii="Century Gothic" w:hAnsi="Century Gothic"/>
          <w:color w:val="215868" w:themeColor="accent5" w:themeShade="80"/>
        </w:rPr>
        <w:t xml:space="preserve">In the heart of the </w:t>
      </w:r>
      <w:proofErr w:type="spellStart"/>
      <w:r w:rsidRPr="00932C73">
        <w:rPr>
          <w:rFonts w:ascii="Century Gothic" w:hAnsi="Century Gothic"/>
          <w:color w:val="215868" w:themeColor="accent5" w:themeShade="80"/>
        </w:rPr>
        <w:t>Hautes</w:t>
      </w:r>
      <w:proofErr w:type="spellEnd"/>
      <w:r w:rsidRPr="00932C73">
        <w:rPr>
          <w:rFonts w:ascii="Century Gothic" w:hAnsi="Century Gothic"/>
          <w:color w:val="215868" w:themeColor="accent5" w:themeShade="80"/>
        </w:rPr>
        <w:t xml:space="preserve"> </w:t>
      </w:r>
      <w:proofErr w:type="spellStart"/>
      <w:r w:rsidRPr="00932C73">
        <w:rPr>
          <w:rFonts w:ascii="Century Gothic" w:hAnsi="Century Gothic"/>
          <w:color w:val="215868" w:themeColor="accent5" w:themeShade="80"/>
        </w:rPr>
        <w:t>Alpes</w:t>
      </w:r>
      <w:proofErr w:type="spellEnd"/>
      <w:r w:rsidRPr="00932C73">
        <w:rPr>
          <w:rFonts w:ascii="Century Gothic" w:hAnsi="Century Gothic"/>
          <w:color w:val="215868" w:themeColor="accent5" w:themeShade="80"/>
        </w:rPr>
        <w:t xml:space="preserve">, our association “Les Villages des </w:t>
      </w:r>
      <w:proofErr w:type="spellStart"/>
      <w:r w:rsidRPr="00932C73">
        <w:rPr>
          <w:rFonts w:ascii="Century Gothic" w:hAnsi="Century Gothic"/>
          <w:color w:val="215868" w:themeColor="accent5" w:themeShade="80"/>
        </w:rPr>
        <w:t>Jeunes</w:t>
      </w:r>
      <w:proofErr w:type="spellEnd"/>
      <w:r w:rsidRPr="00932C73">
        <w:rPr>
          <w:rFonts w:ascii="Century Gothic" w:hAnsi="Century Gothic"/>
          <w:color w:val="215868" w:themeColor="accent5" w:themeShade="80"/>
        </w:rPr>
        <w:t xml:space="preserve">” has been managing, livening up and renovating the reception centre of the Faï since 1990. It is a former agriculture domain situated at an altitude of 1000 meters where fruit trees and lavender used to be cultivated. Although our actual project is rather “social” than “environmental”, we want to </w:t>
      </w:r>
      <w:proofErr w:type="spellStart"/>
      <w:r w:rsidRPr="00932C73">
        <w:rPr>
          <w:rFonts w:ascii="Century Gothic" w:hAnsi="Century Gothic"/>
          <w:color w:val="215868" w:themeColor="accent5" w:themeShade="80"/>
        </w:rPr>
        <w:t>optimise</w:t>
      </w:r>
      <w:proofErr w:type="spellEnd"/>
      <w:r w:rsidRPr="00932C73">
        <w:rPr>
          <w:rFonts w:ascii="Century Gothic" w:hAnsi="Century Gothic"/>
          <w:color w:val="215868" w:themeColor="accent5" w:themeShade="80"/>
        </w:rPr>
        <w:t xml:space="preserve"> the natural </w:t>
      </w:r>
      <w:proofErr w:type="spellStart"/>
      <w:r w:rsidRPr="00932C73">
        <w:rPr>
          <w:rFonts w:ascii="Century Gothic" w:hAnsi="Century Gothic"/>
          <w:color w:val="215868" w:themeColor="accent5" w:themeShade="80"/>
        </w:rPr>
        <w:t>ressources</w:t>
      </w:r>
      <w:proofErr w:type="spellEnd"/>
      <w:r w:rsidRPr="00932C73">
        <w:rPr>
          <w:rFonts w:ascii="Century Gothic" w:hAnsi="Century Gothic"/>
          <w:color w:val="215868" w:themeColor="accent5" w:themeShade="80"/>
        </w:rPr>
        <w:t xml:space="preserve"> of the site, process our products and raise awareness about the added value of such activities in very rural places. The youth exchange will be the opportunity to share this activity with other young people and reinforce links with the local farmers.</w:t>
      </w:r>
    </w:p>
    <w:p w:rsidR="00F806E2" w:rsidRDefault="00F806E2">
      <w:pPr>
        <w:pStyle w:val="Corpsdetexte"/>
        <w:spacing w:before="7"/>
        <w:rPr>
          <w:rFonts w:ascii="Century Gothic" w:hAnsi="Century Gothic"/>
          <w:sz w:val="29"/>
        </w:rPr>
      </w:pPr>
    </w:p>
    <w:p w:rsidR="00AC5CBF" w:rsidRPr="00AC5CBF" w:rsidRDefault="00AC5CBF" w:rsidP="00AC5CBF">
      <w:pPr>
        <w:pStyle w:val="Heading1"/>
        <w:spacing w:line="322" w:lineRule="auto"/>
        <w:ind w:left="225"/>
        <w:rPr>
          <w:color w:val="00AA85"/>
        </w:rPr>
      </w:pPr>
      <w:r w:rsidRPr="00AC5CBF">
        <w:rPr>
          <w:color w:val="00AA85"/>
        </w:rPr>
        <w:t>OBJECTIVES AND ACTIVITIES OF THE PROJECT</w:t>
      </w:r>
    </w:p>
    <w:p w:rsidR="009E2C84" w:rsidRDefault="009E2C84" w:rsidP="009E2C84">
      <w:pPr>
        <w:pBdr>
          <w:top w:val="nil"/>
          <w:left w:val="nil"/>
          <w:bottom w:val="nil"/>
          <w:right w:val="nil"/>
          <w:between w:val="nil"/>
        </w:pBdr>
        <w:spacing w:line="276" w:lineRule="auto"/>
        <w:ind w:left="102"/>
        <w:jc w:val="both"/>
        <w:rPr>
          <w:rFonts w:ascii="Century Gothic" w:eastAsia="Century Gothic" w:hAnsi="Century Gothic" w:cs="Century Gothic"/>
          <w:color w:val="005962"/>
        </w:rPr>
      </w:pPr>
      <w:bookmarkStart w:id="1" w:name="OBJECTIVES_AND_ACTIVITIES_OF_THE_PROJECT"/>
      <w:bookmarkEnd w:id="1"/>
      <w:r>
        <w:rPr>
          <w:rFonts w:ascii="Century Gothic" w:eastAsia="Century Gothic" w:hAnsi="Century Gothic" w:cs="Century Gothic"/>
          <w:color w:val="005962"/>
        </w:rPr>
        <w:t xml:space="preserve">1/ Land art creation </w:t>
      </w:r>
    </w:p>
    <w:p w:rsidR="009E2C84" w:rsidRDefault="009E2C84" w:rsidP="009E2C84">
      <w:pPr>
        <w:pBdr>
          <w:top w:val="nil"/>
          <w:left w:val="nil"/>
          <w:bottom w:val="nil"/>
          <w:right w:val="nil"/>
          <w:between w:val="nil"/>
        </w:pBdr>
        <w:spacing w:line="276" w:lineRule="auto"/>
        <w:ind w:left="102"/>
        <w:jc w:val="both"/>
        <w:rPr>
          <w:rFonts w:ascii="Century Gothic" w:eastAsia="Century Gothic" w:hAnsi="Century Gothic" w:cs="Century Gothic"/>
          <w:color w:val="005962"/>
        </w:rPr>
      </w:pPr>
      <w:r>
        <w:rPr>
          <w:rFonts w:ascii="Century Gothic" w:eastAsia="Century Gothic" w:hAnsi="Century Gothic" w:cs="Century Gothic"/>
          <w:color w:val="005962"/>
        </w:rPr>
        <w:t xml:space="preserve">As participants, you will contribute to embellish the place by making artistic creations with an experienced artist. Materials will only come from nature and the group will have to think about what can be used in this season. During the project you will visit </w:t>
      </w:r>
      <w:proofErr w:type="spellStart"/>
      <w:r>
        <w:rPr>
          <w:rFonts w:ascii="Century Gothic" w:eastAsia="Century Gothic" w:hAnsi="Century Gothic" w:cs="Century Gothic"/>
          <w:color w:val="005962"/>
        </w:rPr>
        <w:t>differents</w:t>
      </w:r>
      <w:proofErr w:type="spellEnd"/>
      <w:r>
        <w:rPr>
          <w:rFonts w:ascii="Century Gothic" w:eastAsia="Century Gothic" w:hAnsi="Century Gothic" w:cs="Century Gothic"/>
          <w:color w:val="005962"/>
        </w:rPr>
        <w:t xml:space="preserve"> land art projects as the famous CAIRN art Project in </w:t>
      </w:r>
      <w:proofErr w:type="spellStart"/>
      <w:r>
        <w:rPr>
          <w:rFonts w:ascii="Century Gothic" w:eastAsia="Century Gothic" w:hAnsi="Century Gothic" w:cs="Century Gothic"/>
          <w:color w:val="005962"/>
        </w:rPr>
        <w:t>Dignes</w:t>
      </w:r>
      <w:proofErr w:type="spellEnd"/>
      <w:r>
        <w:rPr>
          <w:rFonts w:ascii="Century Gothic" w:eastAsia="Century Gothic" w:hAnsi="Century Gothic" w:cs="Century Gothic"/>
          <w:color w:val="005962"/>
        </w:rPr>
        <w:t>-les-</w:t>
      </w:r>
      <w:proofErr w:type="spellStart"/>
      <w:r>
        <w:rPr>
          <w:rFonts w:ascii="Century Gothic" w:eastAsia="Century Gothic" w:hAnsi="Century Gothic" w:cs="Century Gothic"/>
          <w:color w:val="005962"/>
        </w:rPr>
        <w:t>bains</w:t>
      </w:r>
      <w:proofErr w:type="spellEnd"/>
      <w:r>
        <w:rPr>
          <w:rFonts w:ascii="Century Gothic" w:eastAsia="Century Gothic" w:hAnsi="Century Gothic" w:cs="Century Gothic"/>
          <w:color w:val="005962"/>
        </w:rPr>
        <w:t>. Let’s go and express your creativity and imagination by playing with colors, shapes and materials!</w:t>
      </w:r>
    </w:p>
    <w:p w:rsidR="009E2C84" w:rsidRDefault="009E2C84" w:rsidP="009E2C84">
      <w:pPr>
        <w:pBdr>
          <w:top w:val="nil"/>
          <w:left w:val="nil"/>
          <w:bottom w:val="nil"/>
          <w:right w:val="nil"/>
          <w:between w:val="nil"/>
        </w:pBdr>
        <w:spacing w:line="276" w:lineRule="auto"/>
        <w:ind w:left="102"/>
        <w:jc w:val="both"/>
        <w:rPr>
          <w:rFonts w:ascii="Century Gothic" w:eastAsia="Century Gothic" w:hAnsi="Century Gothic" w:cs="Century Gothic"/>
          <w:color w:val="005962"/>
        </w:rPr>
      </w:pPr>
    </w:p>
    <w:p w:rsidR="009E2C84" w:rsidRDefault="009E2C84" w:rsidP="009E2C84">
      <w:pPr>
        <w:pBdr>
          <w:top w:val="nil"/>
          <w:left w:val="nil"/>
          <w:bottom w:val="nil"/>
          <w:right w:val="nil"/>
          <w:between w:val="nil"/>
        </w:pBdr>
        <w:spacing w:before="1"/>
        <w:ind w:left="102"/>
        <w:jc w:val="both"/>
        <w:rPr>
          <w:rFonts w:ascii="Century Gothic" w:eastAsia="Century Gothic" w:hAnsi="Century Gothic" w:cs="Century Gothic"/>
          <w:color w:val="005962"/>
        </w:rPr>
      </w:pPr>
      <w:r>
        <w:rPr>
          <w:rFonts w:ascii="Century Gothic" w:eastAsia="Century Gothic" w:hAnsi="Century Gothic" w:cs="Century Gothic"/>
          <w:color w:val="005962"/>
        </w:rPr>
        <w:t xml:space="preserve">2/ Exchange and practice around "social transformation". </w:t>
      </w:r>
    </w:p>
    <w:p w:rsidR="009E2C84" w:rsidRDefault="009E2C84" w:rsidP="009E2C84">
      <w:pPr>
        <w:pBdr>
          <w:top w:val="nil"/>
          <w:left w:val="nil"/>
          <w:bottom w:val="nil"/>
          <w:right w:val="nil"/>
          <w:between w:val="nil"/>
        </w:pBdr>
        <w:ind w:left="102" w:right="116"/>
        <w:jc w:val="both"/>
        <w:rPr>
          <w:rFonts w:ascii="Century Gothic" w:eastAsia="Century Gothic" w:hAnsi="Century Gothic" w:cs="Century Gothic"/>
          <w:color w:val="005962"/>
        </w:rPr>
      </w:pPr>
      <w:r>
        <w:rPr>
          <w:rFonts w:ascii="Century Gothic" w:eastAsia="Century Gothic" w:hAnsi="Century Gothic" w:cs="Century Gothic"/>
          <w:color w:val="005962"/>
        </w:rPr>
        <w:t xml:space="preserve">You will experiment with some </w:t>
      </w:r>
      <w:proofErr w:type="spellStart"/>
      <w:r>
        <w:rPr>
          <w:rFonts w:ascii="Century Gothic" w:eastAsia="Century Gothic" w:hAnsi="Century Gothic" w:cs="Century Gothic"/>
          <w:color w:val="005962"/>
        </w:rPr>
        <w:t>participative's</w:t>
      </w:r>
      <w:proofErr w:type="spellEnd"/>
      <w:r>
        <w:rPr>
          <w:rFonts w:ascii="Century Gothic" w:eastAsia="Century Gothic" w:hAnsi="Century Gothic" w:cs="Century Gothic"/>
          <w:color w:val="005962"/>
        </w:rPr>
        <w:t xml:space="preserve"> methods to live together. </w:t>
      </w:r>
      <w:proofErr w:type="spellStart"/>
      <w:proofErr w:type="gramStart"/>
      <w:r>
        <w:rPr>
          <w:rFonts w:ascii="Century Gothic" w:eastAsia="Century Gothic" w:hAnsi="Century Gothic" w:cs="Century Gothic"/>
          <w:color w:val="005962"/>
        </w:rPr>
        <w:t>Organising</w:t>
      </w:r>
      <w:proofErr w:type="spellEnd"/>
      <w:r>
        <w:rPr>
          <w:rFonts w:ascii="Century Gothic" w:eastAsia="Century Gothic" w:hAnsi="Century Gothic" w:cs="Century Gothic"/>
          <w:color w:val="005962"/>
        </w:rPr>
        <w:t xml:space="preserve">  together</w:t>
      </w:r>
      <w:proofErr w:type="gramEnd"/>
      <w:r>
        <w:rPr>
          <w:rFonts w:ascii="Century Gothic" w:eastAsia="Century Gothic" w:hAnsi="Century Gothic" w:cs="Century Gothic"/>
          <w:color w:val="005962"/>
        </w:rPr>
        <w:t xml:space="preserve"> the collective life with the help of a facilitator, will be the first practical </w:t>
      </w:r>
      <w:proofErr w:type="spellStart"/>
      <w:r>
        <w:rPr>
          <w:rFonts w:ascii="Century Gothic" w:eastAsia="Century Gothic" w:hAnsi="Century Gothic" w:cs="Century Gothic"/>
          <w:color w:val="005962"/>
        </w:rPr>
        <w:t>exercice</w:t>
      </w:r>
      <w:proofErr w:type="spellEnd"/>
      <w:r>
        <w:rPr>
          <w:rFonts w:ascii="Century Gothic" w:eastAsia="Century Gothic" w:hAnsi="Century Gothic" w:cs="Century Gothic"/>
          <w:color w:val="005962"/>
        </w:rPr>
        <w:t>. You will also participate to some workshops about know-how exchanges and debates around society's subjects (ecology, discriminations...)</w:t>
      </w:r>
    </w:p>
    <w:p w:rsidR="009E2C84" w:rsidRDefault="009E2C84" w:rsidP="009E2C84">
      <w:pPr>
        <w:pBdr>
          <w:top w:val="nil"/>
          <w:left w:val="nil"/>
          <w:bottom w:val="nil"/>
          <w:right w:val="nil"/>
          <w:between w:val="nil"/>
        </w:pBdr>
        <w:ind w:left="102" w:right="116"/>
        <w:jc w:val="both"/>
        <w:rPr>
          <w:rFonts w:ascii="Century Gothic" w:eastAsia="Century Gothic" w:hAnsi="Century Gothic" w:cs="Century Gothic"/>
          <w:color w:val="005962"/>
        </w:rPr>
      </w:pPr>
    </w:p>
    <w:p w:rsidR="009E2C84" w:rsidRDefault="009E2C84" w:rsidP="009E2C84">
      <w:pPr>
        <w:pBdr>
          <w:top w:val="nil"/>
          <w:left w:val="nil"/>
          <w:bottom w:val="nil"/>
          <w:right w:val="nil"/>
          <w:between w:val="nil"/>
        </w:pBdr>
        <w:ind w:left="102"/>
        <w:jc w:val="both"/>
        <w:rPr>
          <w:rFonts w:ascii="Century Gothic" w:eastAsia="Century Gothic" w:hAnsi="Century Gothic" w:cs="Century Gothic"/>
          <w:color w:val="000000"/>
        </w:rPr>
      </w:pPr>
      <w:r>
        <w:rPr>
          <w:rFonts w:ascii="Century Gothic" w:eastAsia="Century Gothic" w:hAnsi="Century Gothic" w:cs="Century Gothic"/>
          <w:color w:val="005962"/>
        </w:rPr>
        <w:t xml:space="preserve">3) Organization of an </w:t>
      </w:r>
      <w:proofErr w:type="gramStart"/>
      <w:r>
        <w:rPr>
          <w:rFonts w:ascii="Century Gothic" w:eastAsia="Century Gothic" w:hAnsi="Century Gothic" w:cs="Century Gothic"/>
          <w:color w:val="005962"/>
        </w:rPr>
        <w:t>event  to</w:t>
      </w:r>
      <w:proofErr w:type="gramEnd"/>
      <w:r>
        <w:rPr>
          <w:rFonts w:ascii="Century Gothic" w:eastAsia="Century Gothic" w:hAnsi="Century Gothic" w:cs="Century Gothic"/>
          <w:color w:val="005962"/>
        </w:rPr>
        <w:t xml:space="preserve"> present the project to the local population.</w:t>
      </w:r>
    </w:p>
    <w:p w:rsidR="009E2C84" w:rsidRDefault="009E2C84" w:rsidP="009E2C84">
      <w:pPr>
        <w:pBdr>
          <w:top w:val="nil"/>
          <w:left w:val="nil"/>
          <w:bottom w:val="nil"/>
          <w:right w:val="nil"/>
          <w:between w:val="nil"/>
        </w:pBdr>
        <w:ind w:left="102" w:right="112"/>
        <w:jc w:val="both"/>
        <w:rPr>
          <w:rFonts w:ascii="Century Gothic" w:eastAsia="Century Gothic" w:hAnsi="Century Gothic" w:cs="Century Gothic"/>
          <w:color w:val="000000"/>
        </w:rPr>
      </w:pPr>
      <w:r>
        <w:rPr>
          <w:rFonts w:ascii="Century Gothic" w:eastAsia="Century Gothic" w:hAnsi="Century Gothic" w:cs="Century Gothic"/>
          <w:color w:val="005962"/>
        </w:rPr>
        <w:t xml:space="preserve">To shed light on your art pieces you are offered to organize an inauguration, to prepare workshops for the visitors, and to organize the different aspects of such an event (communication, program, logistics </w:t>
      </w:r>
      <w:proofErr w:type="gramStart"/>
      <w:r>
        <w:rPr>
          <w:rFonts w:ascii="Century Gothic" w:eastAsia="Century Gothic" w:hAnsi="Century Gothic" w:cs="Century Gothic"/>
          <w:color w:val="005962"/>
        </w:rPr>
        <w:t>.. .)</w:t>
      </w:r>
      <w:proofErr w:type="gramEnd"/>
    </w:p>
    <w:p w:rsidR="009E2C84" w:rsidRDefault="009E2C84" w:rsidP="009E2C84">
      <w:pPr>
        <w:pBdr>
          <w:top w:val="nil"/>
          <w:left w:val="nil"/>
          <w:bottom w:val="nil"/>
          <w:right w:val="nil"/>
          <w:between w:val="nil"/>
        </w:pBdr>
        <w:rPr>
          <w:sz w:val="26"/>
          <w:szCs w:val="26"/>
        </w:rPr>
      </w:pPr>
    </w:p>
    <w:p w:rsidR="009E2C84" w:rsidRDefault="009E2C84" w:rsidP="009E2C84">
      <w:pPr>
        <w:pBdr>
          <w:top w:val="nil"/>
          <w:left w:val="nil"/>
          <w:bottom w:val="nil"/>
          <w:right w:val="nil"/>
          <w:between w:val="nil"/>
        </w:pBdr>
        <w:rPr>
          <w:sz w:val="26"/>
          <w:szCs w:val="26"/>
        </w:rPr>
      </w:pPr>
    </w:p>
    <w:p w:rsidR="009E2C84" w:rsidRDefault="009E2C84" w:rsidP="00932C73">
      <w:pPr>
        <w:pStyle w:val="Heading1"/>
        <w:ind w:left="225" w:firstLine="201"/>
      </w:pPr>
      <w:bookmarkStart w:id="2" w:name="bookmark=id.1fob9te" w:colFirst="0" w:colLast="0"/>
      <w:bookmarkEnd w:id="2"/>
      <w:r>
        <w:rPr>
          <w:color w:val="00AA85"/>
        </w:rPr>
        <w:t>VENUE</w:t>
      </w:r>
    </w:p>
    <w:p w:rsidR="009E2C84" w:rsidRDefault="009E2C84" w:rsidP="009E2C84">
      <w:pPr>
        <w:pBdr>
          <w:top w:val="nil"/>
          <w:left w:val="nil"/>
          <w:bottom w:val="nil"/>
          <w:right w:val="nil"/>
          <w:between w:val="nil"/>
        </w:pBdr>
        <w:spacing w:before="103"/>
        <w:ind w:left="225" w:right="202"/>
        <w:jc w:val="both"/>
        <w:rPr>
          <w:rFonts w:ascii="Century Gothic" w:eastAsia="Century Gothic" w:hAnsi="Century Gothic" w:cs="Century Gothic"/>
          <w:color w:val="000000"/>
        </w:rPr>
        <w:sectPr w:rsidR="009E2C84" w:rsidSect="009E2C84">
          <w:type w:val="continuous"/>
          <w:pgSz w:w="11910" w:h="16840"/>
          <w:pgMar w:top="0" w:right="640" w:bottom="280" w:left="640" w:header="720" w:footer="720" w:gutter="0"/>
          <w:pgNumType w:start="1"/>
          <w:cols w:space="720"/>
        </w:sectPr>
      </w:pPr>
      <w:r>
        <w:rPr>
          <w:rFonts w:ascii="Century Gothic" w:eastAsia="Century Gothic" w:hAnsi="Century Gothic" w:cs="Century Gothic"/>
          <w:color w:val="005962"/>
        </w:rPr>
        <w:t>At le Faï, from April to December, the association organizes inclusion projects for local people who are faced with social and professional difficulties and host teenagers and young adults experiencing family, health or professional difficulties in order to give them a possibility to get professional experience. In the summer, the Faï is also a place where professional artists and musicians come to work in and with this extraordinary place. Together, they create and perform at the yearly festivals that take place at the Faï. The European youth exchanges organized at the Faï contribute to make this place something “extra”, where people in different ages, from different countries and cultures, employees and volunteers, artists and tourists, live and work together for some days or several months</w:t>
      </w:r>
    </w:p>
    <w:p w:rsidR="009E2C84" w:rsidRDefault="009E2C84" w:rsidP="00932C73">
      <w:pPr>
        <w:pStyle w:val="Heading1"/>
        <w:spacing w:before="63"/>
        <w:ind w:left="0" w:firstLine="426"/>
      </w:pPr>
      <w:bookmarkStart w:id="3" w:name="bookmark=id.3znysh7" w:colFirst="0" w:colLast="0"/>
      <w:bookmarkEnd w:id="3"/>
      <w:r>
        <w:rPr>
          <w:color w:val="00AA85"/>
        </w:rPr>
        <w:lastRenderedPageBreak/>
        <w:t>THE TEAM</w:t>
      </w:r>
    </w:p>
    <w:p w:rsidR="009E2C84" w:rsidRDefault="009E2C84" w:rsidP="009E2C84">
      <w:pPr>
        <w:pBdr>
          <w:top w:val="nil"/>
          <w:left w:val="nil"/>
          <w:bottom w:val="nil"/>
          <w:right w:val="nil"/>
          <w:between w:val="nil"/>
        </w:pBdr>
        <w:spacing w:before="104"/>
        <w:ind w:left="212" w:right="204"/>
        <w:jc w:val="both"/>
        <w:rPr>
          <w:rFonts w:ascii="Century Gothic" w:eastAsia="Century Gothic" w:hAnsi="Century Gothic" w:cs="Century Gothic"/>
          <w:color w:val="000000"/>
        </w:rPr>
      </w:pPr>
      <w:r>
        <w:rPr>
          <w:rFonts w:ascii="Century Gothic" w:eastAsia="Century Gothic" w:hAnsi="Century Gothic" w:cs="Century Gothic"/>
          <w:color w:val="005962"/>
        </w:rPr>
        <w:t>The youth exchange will be led by our long term volunteers and permanent staff, with the help of the group leaders. One land art artist will propose the land art workshop</w:t>
      </w:r>
    </w:p>
    <w:p w:rsidR="009E2C84" w:rsidRDefault="009E2C84" w:rsidP="009E2C84">
      <w:pPr>
        <w:pBdr>
          <w:top w:val="nil"/>
          <w:left w:val="nil"/>
          <w:bottom w:val="nil"/>
          <w:right w:val="nil"/>
          <w:between w:val="nil"/>
        </w:pBdr>
        <w:spacing w:before="3"/>
        <w:rPr>
          <w:rFonts w:ascii="Century Gothic" w:eastAsia="Century Gothic" w:hAnsi="Century Gothic" w:cs="Century Gothic"/>
          <w:color w:val="000000"/>
        </w:rPr>
      </w:pPr>
    </w:p>
    <w:p w:rsidR="009E2C84" w:rsidRDefault="009E2C84" w:rsidP="009E2C84">
      <w:pPr>
        <w:pStyle w:val="Heading1"/>
        <w:ind w:firstLine="212"/>
      </w:pPr>
      <w:bookmarkStart w:id="4" w:name="bookmark=id.2et92p0" w:colFirst="0" w:colLast="0"/>
      <w:bookmarkEnd w:id="4"/>
      <w:r>
        <w:rPr>
          <w:color w:val="00AA85"/>
        </w:rPr>
        <w:t>LOCATION</w:t>
      </w:r>
    </w:p>
    <w:p w:rsidR="009E2C84" w:rsidRDefault="009E2C84" w:rsidP="009E2C84">
      <w:pPr>
        <w:pBdr>
          <w:top w:val="nil"/>
          <w:left w:val="nil"/>
          <w:bottom w:val="nil"/>
          <w:right w:val="nil"/>
          <w:between w:val="nil"/>
        </w:pBdr>
        <w:spacing w:before="105"/>
        <w:ind w:left="212" w:right="198"/>
        <w:jc w:val="both"/>
        <w:rPr>
          <w:rFonts w:ascii="Century Gothic" w:eastAsia="Century Gothic" w:hAnsi="Century Gothic" w:cs="Century Gothic"/>
          <w:color w:val="000000"/>
        </w:rPr>
      </w:pPr>
      <w:r>
        <w:rPr>
          <w:rFonts w:ascii="Century Gothic" w:eastAsia="Century Gothic" w:hAnsi="Century Gothic" w:cs="Century Gothic"/>
          <w:color w:val="005962"/>
        </w:rPr>
        <w:t xml:space="preserve">Faï is situated at 12km from the village of </w:t>
      </w:r>
      <w:proofErr w:type="spellStart"/>
      <w:r>
        <w:rPr>
          <w:rFonts w:ascii="Century Gothic" w:eastAsia="Century Gothic" w:hAnsi="Century Gothic" w:cs="Century Gothic"/>
          <w:color w:val="005962"/>
        </w:rPr>
        <w:t>Veynes</w:t>
      </w:r>
      <w:proofErr w:type="spellEnd"/>
      <w:r>
        <w:rPr>
          <w:rFonts w:ascii="Century Gothic" w:eastAsia="Century Gothic" w:hAnsi="Century Gothic" w:cs="Century Gothic"/>
          <w:color w:val="005962"/>
        </w:rPr>
        <w:t>, 30 km from the city of Gap, 200km from Marseille (and more than 2 hours from the sea side…)</w:t>
      </w:r>
    </w:p>
    <w:p w:rsidR="009E2C84" w:rsidRDefault="009E2C84" w:rsidP="009E2C84">
      <w:pPr>
        <w:pBdr>
          <w:top w:val="nil"/>
          <w:left w:val="nil"/>
          <w:bottom w:val="nil"/>
          <w:right w:val="nil"/>
          <w:between w:val="nil"/>
        </w:pBdr>
        <w:spacing w:before="3"/>
        <w:rPr>
          <w:color w:val="000000"/>
          <w:sz w:val="25"/>
          <w:szCs w:val="25"/>
        </w:rPr>
      </w:pPr>
    </w:p>
    <w:p w:rsidR="009E2C84" w:rsidRDefault="009E2C84" w:rsidP="009E2C84">
      <w:pPr>
        <w:pStyle w:val="Heading1"/>
        <w:ind w:firstLine="212"/>
      </w:pPr>
      <w:bookmarkStart w:id="5" w:name="bookmark=id.tyjcwt" w:colFirst="0" w:colLast="0"/>
      <w:bookmarkEnd w:id="5"/>
      <w:r>
        <w:rPr>
          <w:color w:val="00AA85"/>
        </w:rPr>
        <w:t>ACCOMODATION</w:t>
      </w:r>
    </w:p>
    <w:p w:rsidR="009E2C84" w:rsidRDefault="009E2C84" w:rsidP="009E2C84">
      <w:pPr>
        <w:pBdr>
          <w:top w:val="nil"/>
          <w:left w:val="nil"/>
          <w:bottom w:val="nil"/>
          <w:right w:val="nil"/>
          <w:between w:val="nil"/>
        </w:pBdr>
        <w:spacing w:before="106"/>
        <w:ind w:left="212" w:right="302"/>
        <w:jc w:val="both"/>
        <w:rPr>
          <w:rFonts w:ascii="Century Gothic" w:eastAsia="Century Gothic" w:hAnsi="Century Gothic" w:cs="Century Gothic"/>
          <w:color w:val="000000"/>
        </w:rPr>
      </w:pPr>
      <w:r>
        <w:rPr>
          <w:rFonts w:ascii="Century Gothic" w:eastAsia="Century Gothic" w:hAnsi="Century Gothic" w:cs="Century Gothic"/>
          <w:color w:val="005962"/>
        </w:rPr>
        <w:t>The old buildings of le Faï farm have been developed into small apartments and group accommodations. Participants will be accommodated in bedrooms of 2 to 3 people and will have at their disposal all the facilities of the center (dining room, kitchen, showers and toilets).</w:t>
      </w:r>
    </w:p>
    <w:p w:rsidR="009E2C84" w:rsidRDefault="009E2C84" w:rsidP="009E2C84">
      <w:pPr>
        <w:pBdr>
          <w:top w:val="nil"/>
          <w:left w:val="nil"/>
          <w:bottom w:val="nil"/>
          <w:right w:val="nil"/>
          <w:between w:val="nil"/>
        </w:pBdr>
        <w:spacing w:before="1"/>
        <w:rPr>
          <w:color w:val="000000"/>
          <w:sz w:val="25"/>
          <w:szCs w:val="25"/>
        </w:rPr>
      </w:pPr>
    </w:p>
    <w:p w:rsidR="009E2C84" w:rsidRDefault="009E2C84" w:rsidP="009E2C84">
      <w:pPr>
        <w:pStyle w:val="Heading1"/>
        <w:ind w:firstLine="212"/>
      </w:pPr>
      <w:bookmarkStart w:id="6" w:name="bookmark=id.3dy6vkm" w:colFirst="0" w:colLast="0"/>
      <w:bookmarkEnd w:id="6"/>
      <w:r>
        <w:rPr>
          <w:color w:val="00AA85"/>
        </w:rPr>
        <w:t>DAILY LIFE</w:t>
      </w:r>
    </w:p>
    <w:p w:rsidR="009E2C84" w:rsidRDefault="009E2C84" w:rsidP="009E2C84">
      <w:pPr>
        <w:pBdr>
          <w:top w:val="nil"/>
          <w:left w:val="nil"/>
          <w:bottom w:val="nil"/>
          <w:right w:val="nil"/>
          <w:between w:val="nil"/>
        </w:pBdr>
        <w:spacing w:before="106"/>
        <w:ind w:left="212" w:right="287"/>
        <w:jc w:val="both"/>
        <w:rPr>
          <w:rFonts w:ascii="Century Gothic" w:eastAsia="Century Gothic" w:hAnsi="Century Gothic" w:cs="Century Gothic"/>
          <w:color w:val="000000"/>
        </w:rPr>
      </w:pPr>
      <w:r>
        <w:rPr>
          <w:rFonts w:ascii="Century Gothic" w:eastAsia="Century Gothic" w:hAnsi="Century Gothic" w:cs="Century Gothic"/>
          <w:color w:val="005962"/>
        </w:rPr>
        <w:t>For the duration of the exchange the group will live autonomously. The daily tasks (meals, cleaning etc) are shared by all volunteers.</w:t>
      </w:r>
    </w:p>
    <w:p w:rsidR="009E2C84" w:rsidRDefault="009E2C84" w:rsidP="009E2C84">
      <w:pPr>
        <w:pBdr>
          <w:top w:val="nil"/>
          <w:left w:val="nil"/>
          <w:bottom w:val="nil"/>
          <w:right w:val="nil"/>
          <w:between w:val="nil"/>
        </w:pBdr>
        <w:spacing w:before="3"/>
        <w:rPr>
          <w:rFonts w:ascii="Century Gothic" w:eastAsia="Century Gothic" w:hAnsi="Century Gothic" w:cs="Century Gothic"/>
          <w:color w:val="000000"/>
        </w:rPr>
      </w:pPr>
    </w:p>
    <w:p w:rsidR="009E2C84" w:rsidRDefault="009E2C84" w:rsidP="009E2C84">
      <w:pPr>
        <w:pStyle w:val="Heading1"/>
        <w:ind w:firstLine="212"/>
      </w:pPr>
      <w:bookmarkStart w:id="7" w:name="bookmark=id.1t3h5sf" w:colFirst="0" w:colLast="0"/>
      <w:bookmarkEnd w:id="7"/>
      <w:r>
        <w:rPr>
          <w:color w:val="00AA85"/>
        </w:rPr>
        <w:t>PARTICIPANTS</w:t>
      </w:r>
    </w:p>
    <w:p w:rsidR="009E2C84" w:rsidRDefault="009E2C84" w:rsidP="009E2C84">
      <w:pPr>
        <w:pBdr>
          <w:top w:val="nil"/>
          <w:left w:val="nil"/>
          <w:bottom w:val="nil"/>
          <w:right w:val="nil"/>
          <w:between w:val="nil"/>
        </w:pBdr>
        <w:spacing w:before="99"/>
        <w:ind w:left="212" w:right="111"/>
        <w:jc w:val="both"/>
        <w:rPr>
          <w:rFonts w:ascii="Century Gothic" w:eastAsia="Century Gothic" w:hAnsi="Century Gothic" w:cs="Century Gothic"/>
          <w:color w:val="000000"/>
        </w:rPr>
      </w:pPr>
      <w:r>
        <w:rPr>
          <w:rFonts w:ascii="Century Gothic" w:eastAsia="Century Gothic" w:hAnsi="Century Gothic" w:cs="Century Gothic"/>
          <w:color w:val="005962"/>
        </w:rPr>
        <w:t>Participants should be aged 18 to 30. There is no age limit for group leaders. The group will be composed of 16 to 20 persons from 4 different nationalities. Each group is composed of 4 participants and 1 leader.</w:t>
      </w:r>
    </w:p>
    <w:p w:rsidR="009E2C84" w:rsidRDefault="009E2C84" w:rsidP="009E2C84">
      <w:pPr>
        <w:pBdr>
          <w:top w:val="nil"/>
          <w:left w:val="nil"/>
          <w:bottom w:val="nil"/>
          <w:right w:val="nil"/>
          <w:between w:val="nil"/>
        </w:pBdr>
        <w:spacing w:before="2"/>
        <w:ind w:left="212" w:right="272"/>
        <w:jc w:val="both"/>
        <w:rPr>
          <w:rFonts w:ascii="Century Gothic" w:eastAsia="Century Gothic" w:hAnsi="Century Gothic" w:cs="Century Gothic"/>
          <w:color w:val="000000"/>
        </w:rPr>
      </w:pPr>
      <w:r>
        <w:rPr>
          <w:rFonts w:ascii="Century Gothic" w:eastAsia="Century Gothic" w:hAnsi="Century Gothic" w:cs="Century Gothic"/>
          <w:color w:val="005962"/>
        </w:rPr>
        <w:t>No specific skills are required to take part in this project, just a strong motivation to experience a multicultural collective life and work together on the artistic project.</w:t>
      </w:r>
    </w:p>
    <w:p w:rsidR="009E2C84" w:rsidRDefault="009E2C84" w:rsidP="009E2C84">
      <w:pPr>
        <w:pBdr>
          <w:top w:val="nil"/>
          <w:left w:val="nil"/>
          <w:bottom w:val="nil"/>
          <w:right w:val="nil"/>
          <w:between w:val="nil"/>
        </w:pBdr>
        <w:spacing w:before="2"/>
        <w:ind w:left="212"/>
        <w:jc w:val="both"/>
        <w:rPr>
          <w:rFonts w:ascii="Century Gothic" w:eastAsia="Century Gothic" w:hAnsi="Century Gothic" w:cs="Century Gothic"/>
          <w:color w:val="005962"/>
        </w:rPr>
      </w:pPr>
      <w:r>
        <w:rPr>
          <w:rFonts w:ascii="Century Gothic" w:eastAsia="Century Gothic" w:hAnsi="Century Gothic" w:cs="Century Gothic"/>
          <w:color w:val="005962"/>
        </w:rPr>
        <w:t>Participants having experience in this field and willing to share their knowledge are welcome!</w:t>
      </w:r>
      <w:bookmarkStart w:id="8" w:name="bookmark=id.2s8eyo1" w:colFirst="0" w:colLast="0"/>
      <w:bookmarkStart w:id="9" w:name="bookmark=id.4d34og8" w:colFirst="0" w:colLast="0"/>
      <w:bookmarkEnd w:id="8"/>
      <w:bookmarkEnd w:id="9"/>
    </w:p>
    <w:p w:rsidR="009E2C84" w:rsidRDefault="009E2C84" w:rsidP="009E2C84">
      <w:pPr>
        <w:pBdr>
          <w:top w:val="nil"/>
          <w:left w:val="nil"/>
          <w:bottom w:val="nil"/>
          <w:right w:val="nil"/>
          <w:between w:val="nil"/>
        </w:pBdr>
        <w:spacing w:before="2"/>
        <w:ind w:left="212"/>
        <w:jc w:val="both"/>
        <w:rPr>
          <w:color w:val="000000"/>
          <w:sz w:val="24"/>
          <w:szCs w:val="24"/>
        </w:rPr>
      </w:pPr>
    </w:p>
    <w:p w:rsidR="009E2C84" w:rsidRDefault="009E2C84" w:rsidP="009E2C84">
      <w:pPr>
        <w:pStyle w:val="Heading1"/>
        <w:ind w:firstLine="212"/>
        <w:rPr>
          <w:color w:val="00AA85"/>
        </w:rPr>
      </w:pPr>
      <w:r>
        <w:rPr>
          <w:color w:val="00AA85"/>
        </w:rPr>
        <w:t>TRANSPORTS</w:t>
      </w:r>
    </w:p>
    <w:p w:rsidR="009E2C84" w:rsidRDefault="009E2C84" w:rsidP="009E2C84">
      <w:pPr>
        <w:pStyle w:val="Heading1"/>
        <w:ind w:firstLine="212"/>
        <w:jc w:val="both"/>
        <w:rPr>
          <w:rFonts w:ascii="Century Gothic" w:eastAsia="Century Gothic" w:hAnsi="Century Gothic" w:cs="Century Gothic"/>
          <w:b w:val="0"/>
          <w:color w:val="205968"/>
          <w:sz w:val="24"/>
          <w:szCs w:val="24"/>
        </w:rPr>
      </w:pPr>
      <w:r>
        <w:rPr>
          <w:rFonts w:ascii="Century Gothic" w:eastAsia="Century Gothic" w:hAnsi="Century Gothic" w:cs="Century Gothic"/>
          <w:b w:val="0"/>
          <w:color w:val="205968"/>
          <w:sz w:val="24"/>
          <w:szCs w:val="24"/>
        </w:rPr>
        <w:t xml:space="preserve">Financial conditions: </w:t>
      </w:r>
    </w:p>
    <w:p w:rsidR="009E2C84" w:rsidRDefault="009E2C84" w:rsidP="009E2C84">
      <w:pPr>
        <w:pStyle w:val="Heading1"/>
        <w:ind w:firstLine="212"/>
        <w:jc w:val="both"/>
        <w:rPr>
          <w:rFonts w:ascii="Century Gothic" w:eastAsia="Century Gothic" w:hAnsi="Century Gothic" w:cs="Century Gothic"/>
          <w:b w:val="0"/>
          <w:color w:val="205968"/>
          <w:sz w:val="24"/>
          <w:szCs w:val="24"/>
        </w:rPr>
      </w:pPr>
      <w:r>
        <w:rPr>
          <w:rFonts w:ascii="Century Gothic" w:eastAsia="Century Gothic" w:hAnsi="Century Gothic" w:cs="Century Gothic"/>
          <w:b w:val="0"/>
          <w:color w:val="205968"/>
          <w:sz w:val="24"/>
          <w:szCs w:val="24"/>
        </w:rPr>
        <w:t xml:space="preserve">- Travel costs will be covered based on the unit costs of the program (Romania and Greece 275euros, Estonia 360 </w:t>
      </w:r>
      <w:proofErr w:type="spellStart"/>
      <w:r>
        <w:rPr>
          <w:rFonts w:ascii="Century Gothic" w:eastAsia="Century Gothic" w:hAnsi="Century Gothic" w:cs="Century Gothic"/>
          <w:b w:val="0"/>
          <w:color w:val="205968"/>
          <w:sz w:val="24"/>
          <w:szCs w:val="24"/>
        </w:rPr>
        <w:t>euros</w:t>
      </w:r>
      <w:proofErr w:type="spellEnd"/>
      <w:r>
        <w:rPr>
          <w:rFonts w:ascii="Century Gothic" w:eastAsia="Century Gothic" w:hAnsi="Century Gothic" w:cs="Century Gothic"/>
          <w:b w:val="0"/>
          <w:color w:val="205968"/>
          <w:sz w:val="24"/>
          <w:szCs w:val="24"/>
        </w:rPr>
        <w:t>)</w:t>
      </w:r>
    </w:p>
    <w:p w:rsidR="009E2C84" w:rsidRDefault="009E2C84" w:rsidP="009E2C84">
      <w:pPr>
        <w:pStyle w:val="Heading1"/>
        <w:ind w:firstLine="212"/>
        <w:jc w:val="both"/>
        <w:rPr>
          <w:rFonts w:ascii="Century Gothic" w:eastAsia="Century Gothic" w:hAnsi="Century Gothic" w:cs="Century Gothic"/>
          <w:b w:val="0"/>
          <w:color w:val="205968"/>
          <w:sz w:val="24"/>
          <w:szCs w:val="24"/>
        </w:rPr>
      </w:pPr>
      <w:r>
        <w:rPr>
          <w:rFonts w:ascii="Century Gothic" w:eastAsia="Century Gothic" w:hAnsi="Century Gothic" w:cs="Century Gothic"/>
          <w:b w:val="0"/>
          <w:color w:val="205968"/>
          <w:sz w:val="24"/>
          <w:szCs w:val="24"/>
        </w:rPr>
        <w:t>- 100% housing and food covered</w:t>
      </w:r>
    </w:p>
    <w:p w:rsidR="009E2C84" w:rsidRDefault="009E2C84" w:rsidP="009E2C84">
      <w:pPr>
        <w:pStyle w:val="Heading1"/>
        <w:ind w:firstLine="212"/>
        <w:jc w:val="both"/>
        <w:rPr>
          <w:rFonts w:ascii="Century Gothic" w:eastAsia="Century Gothic" w:hAnsi="Century Gothic" w:cs="Century Gothic"/>
          <w:b w:val="0"/>
          <w:color w:val="205968"/>
          <w:sz w:val="24"/>
          <w:szCs w:val="24"/>
        </w:rPr>
      </w:pPr>
    </w:p>
    <w:p w:rsidR="009E2C84" w:rsidRDefault="009E2C84" w:rsidP="009E2C84">
      <w:pPr>
        <w:pStyle w:val="Heading1"/>
        <w:ind w:firstLine="212"/>
        <w:jc w:val="both"/>
        <w:rPr>
          <w:rFonts w:ascii="Century Gothic" w:eastAsia="Century Gothic" w:hAnsi="Century Gothic" w:cs="Century Gothic"/>
          <w:b w:val="0"/>
          <w:color w:val="205968"/>
          <w:sz w:val="24"/>
          <w:szCs w:val="24"/>
        </w:rPr>
      </w:pPr>
      <w:r>
        <w:rPr>
          <w:rFonts w:ascii="Century Gothic" w:eastAsia="Century Gothic" w:hAnsi="Century Gothic" w:cs="Century Gothic"/>
          <w:b w:val="0"/>
          <w:color w:val="205968"/>
          <w:sz w:val="24"/>
          <w:szCs w:val="24"/>
        </w:rPr>
        <w:t>All the travel costs will be reimbursed the earliest 3 months after the end of the youth exchange. Please note that the process of reimbursement will be carried out directly with the applicant organizations and not with you. We kindly remind all participants to keep the original tickets.</w:t>
      </w:r>
    </w:p>
    <w:p w:rsidR="00F806E2" w:rsidRDefault="00C63B57" w:rsidP="00136A27">
      <w:pPr>
        <w:pStyle w:val="Corpsdetexte"/>
        <w:spacing w:before="2"/>
        <w:ind w:left="212"/>
        <w:jc w:val="both"/>
      </w:pPr>
      <w:r>
        <w:rPr>
          <w:noProof/>
          <w:lang w:val="fr-FR" w:eastAsia="fr-FR" w:bidi="ar-SA"/>
        </w:rPr>
        <w:drawing>
          <wp:anchor distT="0" distB="0" distL="0" distR="0" simplePos="0" relativeHeight="3" behindDoc="0" locked="0" layoutInCell="1" allowOverlap="1">
            <wp:simplePos x="0" y="0"/>
            <wp:positionH relativeFrom="page">
              <wp:posOffset>542925</wp:posOffset>
            </wp:positionH>
            <wp:positionV relativeFrom="paragraph">
              <wp:posOffset>215830</wp:posOffset>
            </wp:positionV>
            <wp:extent cx="6518910" cy="1657350"/>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5" cstate="print"/>
                    <a:stretch>
                      <a:fillRect/>
                    </a:stretch>
                  </pic:blipFill>
                  <pic:spPr>
                    <a:xfrm>
                      <a:off x="0" y="0"/>
                      <a:ext cx="6518910" cy="1657350"/>
                    </a:xfrm>
                    <a:prstGeom prst="rect">
                      <a:avLst/>
                    </a:prstGeom>
                  </pic:spPr>
                </pic:pic>
              </a:graphicData>
            </a:graphic>
          </wp:anchor>
        </w:drawing>
      </w:r>
    </w:p>
    <w:p w:rsidR="00F806E2" w:rsidRDefault="003626BE">
      <w:pPr>
        <w:pStyle w:val="Heading1"/>
        <w:spacing w:before="201"/>
      </w:pPr>
      <w:bookmarkStart w:id="10" w:name="CONTaCT"/>
      <w:bookmarkEnd w:id="10"/>
      <w:proofErr w:type="spellStart"/>
      <w:r>
        <w:rPr>
          <w:color w:val="00AA85"/>
          <w:w w:val="80"/>
        </w:rPr>
        <w:t>C</w:t>
      </w:r>
      <w:r w:rsidR="00C63B57">
        <w:rPr>
          <w:color w:val="00AA85"/>
          <w:w w:val="80"/>
        </w:rPr>
        <w:t>ONTaCT</w:t>
      </w:r>
      <w:proofErr w:type="spellEnd"/>
    </w:p>
    <w:p w:rsidR="00F806E2" w:rsidRPr="00297F18" w:rsidRDefault="00297F18">
      <w:pPr>
        <w:pStyle w:val="Corpsdetexte"/>
        <w:ind w:left="212"/>
        <w:rPr>
          <w:color w:val="FF0000"/>
        </w:rPr>
      </w:pPr>
      <w:bookmarkStart w:id="11" w:name="Camille_Petrucci"/>
      <w:bookmarkEnd w:id="11"/>
      <w:r>
        <w:t xml:space="preserve">Please contact directly your sending organization: </w:t>
      </w:r>
      <w:r w:rsidRPr="00297F18">
        <w:rPr>
          <w:color w:val="FF0000"/>
          <w:highlight w:val="yellow"/>
        </w:rPr>
        <w:t xml:space="preserve">NAME + </w:t>
      </w:r>
      <w:proofErr w:type="spellStart"/>
      <w:r w:rsidRPr="00297F18">
        <w:rPr>
          <w:color w:val="FF0000"/>
          <w:highlight w:val="yellow"/>
        </w:rPr>
        <w:t>N°of</w:t>
      </w:r>
      <w:proofErr w:type="spellEnd"/>
      <w:r w:rsidRPr="00297F18">
        <w:rPr>
          <w:color w:val="FF0000"/>
          <w:highlight w:val="yellow"/>
        </w:rPr>
        <w:t xml:space="preserve"> telephone + email</w:t>
      </w:r>
    </w:p>
    <w:p w:rsidR="00F806E2" w:rsidRDefault="00F806E2">
      <w:pPr>
        <w:pStyle w:val="Corpsdetexte"/>
        <w:rPr>
          <w:sz w:val="20"/>
        </w:rPr>
      </w:pPr>
    </w:p>
    <w:p w:rsidR="00F806E2" w:rsidRDefault="004655E5">
      <w:pPr>
        <w:pStyle w:val="Corpsdetexte"/>
        <w:spacing w:before="7"/>
        <w:rPr>
          <w:sz w:val="11"/>
        </w:rPr>
      </w:pPr>
      <w:r w:rsidRPr="004655E5">
        <w:pict>
          <v:group id="_x0000_s1031" style="position:absolute;margin-left:42.5pt;margin-top:8.65pt;width:386.25pt;height:60.5pt;z-index:-251653120;mso-wrap-distance-left:0;mso-wrap-distance-right:0;mso-position-horizontal-relative:page" coordorigin="850,173" coordsize="7725,1210">
            <v:rect id="_x0000_s1035" style="position:absolute;left:850;top:173;width:7725;height:1210" fillcolor="#005962" stroked="f"/>
            <v:shape id="_x0000_s1034" type="#_x0000_t75" style="position:absolute;left:1681;top:861;width:202;height:234">
              <v:imagedata r:id="rId6" o:title=""/>
            </v:shape>
            <v:shape id="_x0000_s1033" type="#_x0000_t75" style="position:absolute;left:1658;top:461;width:233;height:233">
              <v:imagedata r:id="rId7" o:title=""/>
            </v:shape>
            <v:shape id="_x0000_s1032" type="#_x0000_t202" style="position:absolute;left:850;top:173;width:7725;height:1210" filled="f" stroked="f">
              <v:textbox inset="0,0,0,0">
                <w:txbxContent>
                  <w:p w:rsidR="00F806E2" w:rsidRDefault="00F806E2">
                    <w:pPr>
                      <w:spacing w:before="10"/>
                      <w:rPr>
                        <w:sz w:val="23"/>
                      </w:rPr>
                    </w:pPr>
                  </w:p>
                  <w:p w:rsidR="00F806E2" w:rsidRDefault="00C63B57">
                    <w:pPr>
                      <w:ind w:left="1181" w:right="1277"/>
                      <w:rPr>
                        <w:sz w:val="24"/>
                      </w:rPr>
                    </w:pPr>
                    <w:proofErr w:type="gramStart"/>
                    <w:r>
                      <w:rPr>
                        <w:color w:val="FFFFFF"/>
                        <w:spacing w:val="16"/>
                        <w:sz w:val="24"/>
                      </w:rPr>
                      <w:t>www</w:t>
                    </w:r>
                    <w:proofErr w:type="gramEnd"/>
                    <w:r>
                      <w:rPr>
                        <w:color w:val="FFFFFF"/>
                        <w:spacing w:val="16"/>
                        <w:sz w:val="24"/>
                      </w:rPr>
                      <w:t>.</w:t>
                    </w:r>
                    <w:r>
                      <w:rPr>
                        <w:color w:val="FFFFFF"/>
                        <w:spacing w:val="23"/>
                        <w:sz w:val="24"/>
                      </w:rPr>
                      <w:t xml:space="preserve"> </w:t>
                    </w:r>
                    <w:proofErr w:type="spellStart"/>
                    <w:proofErr w:type="gramStart"/>
                    <w:r>
                      <w:rPr>
                        <w:color w:val="FFFFFF"/>
                        <w:spacing w:val="23"/>
                        <w:sz w:val="24"/>
                      </w:rPr>
                      <w:t>facebook</w:t>
                    </w:r>
                    <w:proofErr w:type="spellEnd"/>
                    <w:r>
                      <w:rPr>
                        <w:color w:val="FFFFFF"/>
                        <w:spacing w:val="29"/>
                        <w:sz w:val="24"/>
                      </w:rPr>
                      <w:t xml:space="preserve"> </w:t>
                    </w:r>
                    <w:r>
                      <w:rPr>
                        <w:color w:val="FFFFFF"/>
                        <w:sz w:val="24"/>
                      </w:rPr>
                      <w:t>.</w:t>
                    </w:r>
                    <w:proofErr w:type="gramEnd"/>
                    <w:r>
                      <w:rPr>
                        <w:color w:val="FFFFFF"/>
                        <w:spacing w:val="-1"/>
                        <w:sz w:val="24"/>
                      </w:rPr>
                      <w:t xml:space="preserve"> </w:t>
                    </w:r>
                    <w:proofErr w:type="gramStart"/>
                    <w:r>
                      <w:rPr>
                        <w:color w:val="FFFFFF"/>
                        <w:spacing w:val="17"/>
                        <w:sz w:val="24"/>
                      </w:rPr>
                      <w:t>com</w:t>
                    </w:r>
                    <w:proofErr w:type="gramEnd"/>
                    <w:r>
                      <w:rPr>
                        <w:color w:val="FFFFFF"/>
                        <w:spacing w:val="17"/>
                        <w:sz w:val="24"/>
                      </w:rPr>
                      <w:t>/</w:t>
                    </w:r>
                    <w:r>
                      <w:rPr>
                        <w:color w:val="FFFFFF"/>
                        <w:spacing w:val="24"/>
                        <w:sz w:val="24"/>
                      </w:rPr>
                      <w:t xml:space="preserve"> </w:t>
                    </w:r>
                    <w:r>
                      <w:rPr>
                        <w:color w:val="FFFFFF"/>
                        <w:sz w:val="24"/>
                      </w:rPr>
                      <w:t>v</w:t>
                    </w:r>
                    <w:r>
                      <w:rPr>
                        <w:color w:val="FFFFFF"/>
                        <w:spacing w:val="-39"/>
                        <w:sz w:val="24"/>
                      </w:rPr>
                      <w:t xml:space="preserve"> </w:t>
                    </w:r>
                    <w:proofErr w:type="spellStart"/>
                    <w:r>
                      <w:rPr>
                        <w:color w:val="FFFFFF"/>
                        <w:sz w:val="24"/>
                      </w:rPr>
                      <w:t>i</w:t>
                    </w:r>
                    <w:proofErr w:type="spellEnd"/>
                    <w:r>
                      <w:rPr>
                        <w:color w:val="FFFFFF"/>
                        <w:spacing w:val="-38"/>
                        <w:sz w:val="24"/>
                      </w:rPr>
                      <w:t xml:space="preserve"> </w:t>
                    </w:r>
                    <w:r>
                      <w:rPr>
                        <w:color w:val="FFFFFF"/>
                        <w:sz w:val="24"/>
                      </w:rPr>
                      <w:t>l</w:t>
                    </w:r>
                    <w:r>
                      <w:rPr>
                        <w:color w:val="FFFFFF"/>
                        <w:spacing w:val="-37"/>
                        <w:sz w:val="24"/>
                      </w:rPr>
                      <w:t xml:space="preserve"> </w:t>
                    </w:r>
                    <w:proofErr w:type="spellStart"/>
                    <w:r>
                      <w:rPr>
                        <w:color w:val="FFFFFF"/>
                        <w:spacing w:val="21"/>
                        <w:sz w:val="24"/>
                      </w:rPr>
                      <w:t>lage</w:t>
                    </w:r>
                    <w:proofErr w:type="spellEnd"/>
                    <w:r>
                      <w:rPr>
                        <w:color w:val="FFFFFF"/>
                        <w:spacing w:val="-37"/>
                        <w:sz w:val="24"/>
                      </w:rPr>
                      <w:t xml:space="preserve"> </w:t>
                    </w:r>
                    <w:proofErr w:type="spellStart"/>
                    <w:r>
                      <w:rPr>
                        <w:color w:val="FFFFFF"/>
                        <w:spacing w:val="18"/>
                        <w:sz w:val="24"/>
                      </w:rPr>
                      <w:t>sde</w:t>
                    </w:r>
                    <w:proofErr w:type="spellEnd"/>
                    <w:r>
                      <w:rPr>
                        <w:color w:val="FFFFFF"/>
                        <w:spacing w:val="-36"/>
                        <w:sz w:val="24"/>
                      </w:rPr>
                      <w:t xml:space="preserve"> </w:t>
                    </w:r>
                    <w:r>
                      <w:rPr>
                        <w:color w:val="FFFFFF"/>
                        <w:sz w:val="24"/>
                      </w:rPr>
                      <w:t>s</w:t>
                    </w:r>
                    <w:r>
                      <w:rPr>
                        <w:color w:val="FFFFFF"/>
                        <w:spacing w:val="-39"/>
                        <w:sz w:val="24"/>
                      </w:rPr>
                      <w:t xml:space="preserve"> </w:t>
                    </w:r>
                    <w:proofErr w:type="spellStart"/>
                    <w:r>
                      <w:rPr>
                        <w:color w:val="FFFFFF"/>
                        <w:spacing w:val="18"/>
                        <w:sz w:val="24"/>
                      </w:rPr>
                      <w:t>jeu</w:t>
                    </w:r>
                    <w:proofErr w:type="spellEnd"/>
                    <w:r>
                      <w:rPr>
                        <w:color w:val="FFFFFF"/>
                        <w:spacing w:val="-37"/>
                        <w:sz w:val="24"/>
                      </w:rPr>
                      <w:t xml:space="preserve"> </w:t>
                    </w:r>
                    <w:proofErr w:type="spellStart"/>
                    <w:r>
                      <w:rPr>
                        <w:color w:val="FFFFFF"/>
                        <w:spacing w:val="21"/>
                        <w:sz w:val="24"/>
                      </w:rPr>
                      <w:t>nes</w:t>
                    </w:r>
                    <w:proofErr w:type="spellEnd"/>
                    <w:r>
                      <w:rPr>
                        <w:color w:val="FFFFFF"/>
                        <w:spacing w:val="21"/>
                        <w:sz w:val="24"/>
                      </w:rPr>
                      <w:t xml:space="preserve">/ </w:t>
                    </w:r>
                    <w:proofErr w:type="spellStart"/>
                    <w:r>
                      <w:rPr>
                        <w:color w:val="FFFFFF"/>
                        <w:spacing w:val="14"/>
                        <w:sz w:val="24"/>
                      </w:rPr>
                      <w:t>ww</w:t>
                    </w:r>
                    <w:proofErr w:type="spellEnd"/>
                    <w:r>
                      <w:rPr>
                        <w:color w:val="FFFFFF"/>
                        <w:spacing w:val="-37"/>
                        <w:sz w:val="24"/>
                      </w:rPr>
                      <w:t xml:space="preserve"> </w:t>
                    </w:r>
                    <w:r>
                      <w:rPr>
                        <w:color w:val="FFFFFF"/>
                        <w:spacing w:val="14"/>
                        <w:sz w:val="24"/>
                      </w:rPr>
                      <w:t>w.</w:t>
                    </w:r>
                    <w:r>
                      <w:rPr>
                        <w:color w:val="FFFFFF"/>
                        <w:spacing w:val="-38"/>
                        <w:sz w:val="24"/>
                      </w:rPr>
                      <w:t xml:space="preserve"> </w:t>
                    </w:r>
                    <w:r>
                      <w:rPr>
                        <w:color w:val="FFFFFF"/>
                        <w:sz w:val="24"/>
                      </w:rPr>
                      <w:t>v</w:t>
                    </w:r>
                    <w:r>
                      <w:rPr>
                        <w:color w:val="FFFFFF"/>
                        <w:spacing w:val="-39"/>
                        <w:sz w:val="24"/>
                      </w:rPr>
                      <w:t xml:space="preserve"> </w:t>
                    </w:r>
                    <w:proofErr w:type="spellStart"/>
                    <w:r>
                      <w:rPr>
                        <w:color w:val="FFFFFF"/>
                        <w:sz w:val="24"/>
                      </w:rPr>
                      <w:t>i</w:t>
                    </w:r>
                    <w:proofErr w:type="spellEnd"/>
                    <w:r>
                      <w:rPr>
                        <w:color w:val="FFFFFF"/>
                        <w:spacing w:val="-39"/>
                        <w:sz w:val="24"/>
                      </w:rPr>
                      <w:t xml:space="preserve"> </w:t>
                    </w:r>
                    <w:r>
                      <w:rPr>
                        <w:color w:val="FFFFFF"/>
                        <w:sz w:val="24"/>
                      </w:rPr>
                      <w:t>l</w:t>
                    </w:r>
                    <w:r>
                      <w:rPr>
                        <w:color w:val="FFFFFF"/>
                        <w:spacing w:val="-39"/>
                        <w:sz w:val="24"/>
                      </w:rPr>
                      <w:t xml:space="preserve"> </w:t>
                    </w:r>
                    <w:proofErr w:type="spellStart"/>
                    <w:r>
                      <w:rPr>
                        <w:color w:val="FFFFFF"/>
                        <w:sz w:val="24"/>
                      </w:rPr>
                      <w:t>l</w:t>
                    </w:r>
                    <w:proofErr w:type="spellEnd"/>
                    <w:r>
                      <w:rPr>
                        <w:color w:val="FFFFFF"/>
                        <w:spacing w:val="-37"/>
                        <w:sz w:val="24"/>
                      </w:rPr>
                      <w:t xml:space="preserve"> </w:t>
                    </w:r>
                    <w:proofErr w:type="spellStart"/>
                    <w:r>
                      <w:rPr>
                        <w:color w:val="FFFFFF"/>
                        <w:spacing w:val="25"/>
                        <w:sz w:val="24"/>
                      </w:rPr>
                      <w:t>agesdesjeu</w:t>
                    </w:r>
                    <w:proofErr w:type="spellEnd"/>
                    <w:r>
                      <w:rPr>
                        <w:color w:val="FFFFFF"/>
                        <w:spacing w:val="-37"/>
                        <w:sz w:val="24"/>
                      </w:rPr>
                      <w:t xml:space="preserve"> </w:t>
                    </w:r>
                    <w:proofErr w:type="spellStart"/>
                    <w:r>
                      <w:rPr>
                        <w:color w:val="FFFFFF"/>
                        <w:spacing w:val="21"/>
                        <w:sz w:val="24"/>
                      </w:rPr>
                      <w:t>nes</w:t>
                    </w:r>
                    <w:proofErr w:type="spellEnd"/>
                    <w:r>
                      <w:rPr>
                        <w:color w:val="FFFFFF"/>
                        <w:spacing w:val="21"/>
                        <w:sz w:val="24"/>
                      </w:rPr>
                      <w:t>.</w:t>
                    </w:r>
                    <w:r>
                      <w:rPr>
                        <w:color w:val="FFFFFF"/>
                        <w:spacing w:val="33"/>
                        <w:sz w:val="24"/>
                      </w:rPr>
                      <w:t xml:space="preserve"> </w:t>
                    </w:r>
                    <w:proofErr w:type="gramStart"/>
                    <w:r>
                      <w:rPr>
                        <w:color w:val="FFFFFF"/>
                        <w:spacing w:val="13"/>
                        <w:sz w:val="24"/>
                      </w:rPr>
                      <w:t>org</w:t>
                    </w:r>
                    <w:proofErr w:type="gramEnd"/>
                  </w:p>
                </w:txbxContent>
              </v:textbox>
            </v:shape>
            <w10:wrap type="topAndBottom" anchorx="page"/>
          </v:group>
        </w:pict>
      </w:r>
      <w:r w:rsidRPr="004655E5">
        <w:pict>
          <v:group id="_x0000_s1026" style="position:absolute;margin-left:453.6pt;margin-top:19.5pt;width:99.15pt;height:38.65pt;z-index:-251652096;mso-wrap-distance-left:0;mso-wrap-distance-right:0;mso-position-horizontal-relative:page" coordorigin="9072,390" coordsize="1983,773">
            <v:shape id="_x0000_s1030" type="#_x0000_t75" style="position:absolute;left:9391;top:773;width:1044;height:341">
              <v:imagedata r:id="rId8" o:title=""/>
            </v:shape>
            <v:shape id="_x0000_s1029" style="position:absolute;left:9597;top:394;width:1458;height:415" coordorigin="9597,394" coordsize="1458,415" o:spt="100" adj="0,,0" path="m9617,596r-17,4l9597,600r28,200l9625,801r1,4l9628,807r1,2l9632,809r52,-8l9684,800r-1,-11l9647,789r-1,-1l9643,787r,-5l9617,600r,-4xm9722,651r-14,l9694,655r-10,8l9679,676r-1,16l9688,763r5,15l9702,789r12,6l9728,795r14,-4l9752,783r3,-7l9716,776r-7,-5l9704,733r1,-2l9754,724r-1,-2l9752,713r-51,l9696,680r5,-9l9719,668r24,l9734,658r-12,-7xm9682,784r-32,5l9683,789r-1,-2l9682,784xm9756,750r-17,3l9737,754r2,13l9734,774r-18,2l9755,776r2,-6l9757,751r-1,-1xm9743,668r-24,l9726,676r5,33l9701,713r51,l9748,683r-5,-14l9743,668xm9792,748r-5,1l9776,751r-4,l9773,754r4,15l9786,778r11,5l9811,784r13,-5l9833,770r3,-5l9797,765r-3,-8l9792,748xm9790,640r-15,6l9767,655r-4,13l9763,680r4,12l9774,702r9,7l9793,715r9,6l9810,728r6,7l9819,745r1,6l9820,754r1,8l9797,765r39,l9839,759r,-15l9835,729r-8,-12l9817,708r-12,-8l9793,693r-9,-6l9782,669r3,-10l9799,658r24,l9816,649r-11,-8l9790,640xm9823,658r-24,l9806,663r1,12l9810,675r17,-3l9827,671r-3,-12l9823,658xm9940,448r-10,l9910,451r-19,2l9880,456r-4,3l9877,464r25,83l9927,633r21,74l9964,763r4,l10026,755r4,l10032,693r3,-75l9981,618r-7,-22l9964,540r-11,-54l9946,454r-2,-4l9940,448xm10041,432r-69,10l9973,442r,12l9979,541r3,54l9981,618r54,l10038,528r3,-96xm10092,425r-17,5l10065,440r-3,12l10061,465r4,17l10074,495r14,8l10103,503r21,-8l10133,486r1,-14l10131,457r-4,-13l10118,433r-12,-6l10092,425xm10141,518r-67,10l10104,744r67,-9l10171,734r-30,-216xm10221,407r-67,9l10198,731r67,-10l10221,407xm10315,394r-67,9l10292,717r67,-9l10315,394xm10428,478r-15,2l10392,487r-19,15l10362,526r,36l10372,630r10,36l10400,686r21,10l10444,696r15,-2l10469,683r4,-9l10475,669r62,l10531,630r-96,l10435,613r-5,-35l10429,566r-1,-11l10431,547r8,-4l10455,541r64,l10513,499r-61,l10448,495r-6,-8l10428,478xm10537,669r-62,l10477,680r2,8l10485,690r10,-1l10513,686r20,-2l10539,684r-2,-15xm10539,684r-6,l10539,685r,-1xm10524,579r-66,l10460,593r2,12l10462,616r-2,8l10451,628r-16,2l10531,630r-7,-51xm10519,541r-64,l10455,558r4,29l10458,579r66,l10519,541xm10508,465r-5,2l10483,470r-18,2l10454,474r-4,4l10449,486r1,7l10452,499r61,l10508,465xm10625,691r-62,l10563,696r11,29l10593,746r27,11l10652,758r32,-9l10706,731r13,-25l10638,706r-12,-6l10625,691xm10717,646r-63,l10655,649r2,14l10658,683r-2,12l10651,702r-6,3l10638,706r81,l10720,674r-3,-28xm10582,689r-19,l10569,691r13,-2xm10623,679r-4,4l10582,689r43,l10623,679xm10610,452r-17,3l10571,461r-18,15l10542,501r-1,36l10551,605r10,36l10579,661r22,9l10624,671r12,-2l10649,661r3,-10l10654,646r63,l10711,604r-96,l10615,587r-4,-25l10611,562r-1,-7l10610,555r,-2l10608,541r-1,-11l10610,522r9,-4l10635,516r63,l10693,475r-62,l10627,470r-5,-7l10610,452xm10698,516r-63,l10634,533r5,35l10641,579r1,12l10639,599r-9,4l10615,604r96,l10698,516xm10610,555r,l10611,562r,l10610,555xm10688,440r-6,2l10662,445r-18,2l10634,449r-5,4l10629,461r1,6l10631,475r62,l10688,440xm10789,427r-31,10l10735,455r-13,26l10721,512r9,68l10740,609r20,21l10787,642r32,l10850,634r23,-18l10886,591r,-7l10795,584r,-14l10792,546r6,l10884,534r-2,-14l10789,520r-1,-2l10783,486r5,-5l10804,479r70,l10868,460r-20,-21l10822,428r-33,-1xm10886,549r-7,2l10827,558r-6,1l10822,567r1,13l10795,584r91,l10887,558r-1,-9xm10798,546r-6,l10794,547r4,-1xm10874,479r-70,l10810,481r5,33l10814,516r-25,4l10882,520r-4,-30l10874,479xm10965,543r-10,2l10902,553r1,4l10913,587r19,21l10958,618r30,2l11018,609r22,-17l11053,570r-84,l10968,562r-3,-19xm10957,404r-27,8l10909,429r-13,22l10893,476r19,41l10943,532r30,6l10988,551r1,8l10988,566r-19,4l11053,570r2,-24l11035,507r-32,-18l10971,481r-15,-10l10955,461r1,-5l10970,454r65,l11029,438r-19,-21l10985,405r-28,-1xm11035,454r-65,l10973,459r2,19l11033,470r7,l11040,467r-5,-13xe" fillcolor="#005962" stroked="f">
              <v:stroke joinstyle="round"/>
              <v:formulas/>
              <v:path arrowok="t" o:connecttype="segments"/>
            </v:shape>
            <v:shape id="_x0000_s1028" type="#_x0000_t75" style="position:absolute;left:9072;top:390;width:379;height:378">
              <v:imagedata r:id="rId9" o:title=""/>
            </v:shape>
            <v:shape id="_x0000_s1027" type="#_x0000_t75" style="position:absolute;left:9072;top:949;width:251;height:214">
              <v:imagedata r:id="rId10" o:title=""/>
            </v:shape>
            <w10:wrap type="topAndBottom" anchorx="page"/>
          </v:group>
        </w:pict>
      </w:r>
    </w:p>
    <w:sectPr w:rsidR="00F806E2" w:rsidSect="00F806E2">
      <w:pgSz w:w="11910" w:h="16840"/>
      <w:pgMar w:top="680" w:right="640" w:bottom="280" w:left="6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F806E2"/>
    <w:rsid w:val="000C37A8"/>
    <w:rsid w:val="00136A27"/>
    <w:rsid w:val="00297F18"/>
    <w:rsid w:val="002E69A9"/>
    <w:rsid w:val="003626BE"/>
    <w:rsid w:val="004655E5"/>
    <w:rsid w:val="005B1171"/>
    <w:rsid w:val="00897623"/>
    <w:rsid w:val="00932C73"/>
    <w:rsid w:val="009E2C84"/>
    <w:rsid w:val="00AC5CBF"/>
    <w:rsid w:val="00BF492E"/>
    <w:rsid w:val="00C63B57"/>
    <w:rsid w:val="00F806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06E2"/>
    <w:rPr>
      <w:rFonts w:ascii="Arial" w:eastAsia="Arial" w:hAnsi="Arial" w:cs="Arial"/>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F806E2"/>
    <w:tblPr>
      <w:tblInd w:w="0" w:type="dxa"/>
      <w:tblCellMar>
        <w:top w:w="0" w:type="dxa"/>
        <w:left w:w="0" w:type="dxa"/>
        <w:bottom w:w="0" w:type="dxa"/>
        <w:right w:w="0" w:type="dxa"/>
      </w:tblCellMar>
    </w:tblPr>
  </w:style>
  <w:style w:type="paragraph" w:styleId="Corpsdetexte">
    <w:name w:val="Body Text"/>
    <w:basedOn w:val="Normal"/>
    <w:uiPriority w:val="1"/>
    <w:qFormat/>
    <w:rsid w:val="00F806E2"/>
    <w:rPr>
      <w:sz w:val="24"/>
      <w:szCs w:val="24"/>
    </w:rPr>
  </w:style>
  <w:style w:type="paragraph" w:customStyle="1" w:styleId="Heading1">
    <w:name w:val="Heading 1"/>
    <w:basedOn w:val="Normal"/>
    <w:uiPriority w:val="1"/>
    <w:qFormat/>
    <w:rsid w:val="00F806E2"/>
    <w:pPr>
      <w:ind w:left="212"/>
      <w:outlineLvl w:val="1"/>
    </w:pPr>
    <w:rPr>
      <w:b/>
      <w:bCs/>
      <w:sz w:val="28"/>
      <w:szCs w:val="28"/>
    </w:rPr>
  </w:style>
  <w:style w:type="paragraph" w:styleId="Paragraphedeliste">
    <w:name w:val="List Paragraph"/>
    <w:basedOn w:val="Normal"/>
    <w:uiPriority w:val="1"/>
    <w:qFormat/>
    <w:rsid w:val="00F806E2"/>
  </w:style>
  <w:style w:type="paragraph" w:customStyle="1" w:styleId="TableParagraph">
    <w:name w:val="Table Paragraph"/>
    <w:basedOn w:val="Normal"/>
    <w:uiPriority w:val="1"/>
    <w:qFormat/>
    <w:rsid w:val="00F806E2"/>
  </w:style>
  <w:style w:type="paragraph" w:styleId="Explorateurdedocuments">
    <w:name w:val="Document Map"/>
    <w:basedOn w:val="Normal"/>
    <w:link w:val="ExplorateurdedocumentsCar"/>
    <w:uiPriority w:val="99"/>
    <w:semiHidden/>
    <w:unhideWhenUsed/>
    <w:rsid w:val="00136A2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36A27"/>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3818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Faï</dc:creator>
  <cp:lastModifiedBy>Michel Dupré</cp:lastModifiedBy>
  <cp:revision>4</cp:revision>
  <cp:lastPrinted>2021-02-24T09:36:00Z</cp:lastPrinted>
  <dcterms:created xsi:type="dcterms:W3CDTF">2020-09-14T11:47:00Z</dcterms:created>
  <dcterms:modified xsi:type="dcterms:W3CDTF">2021-02-24T09:38:00Z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Writer</vt:lpwstr>
  </property>
  <property fmtid="{D5CDD505-2E9C-101B-9397-08002B2CF9AE}" pid="4" name="LastSaved">
    <vt:filetime>2020-04-16T00:00:00Z</vt:filetime>
  </property>
</Properties>
</file>